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E89FDE" w14:textId="6ADAC820" w:rsidR="00D74FF7" w:rsidRPr="00D74FF7" w:rsidRDefault="00D74FF7" w:rsidP="00D74FF7">
      <w:pPr>
        <w:spacing w:after="0" w:line="240" w:lineRule="auto"/>
        <w:ind w:firstLine="709"/>
        <w:jc w:val="center"/>
        <w:rPr>
          <w:rFonts w:ascii="Times New Roman" w:hAnsi="Times New Roman" w:cs="Times New Roman"/>
          <w:b/>
          <w:sz w:val="28"/>
          <w:szCs w:val="28"/>
          <w:lang w:val="vi-VN"/>
        </w:rPr>
      </w:pPr>
      <w:r w:rsidRPr="00D74FF7">
        <w:rPr>
          <w:rFonts w:ascii="Times New Roman" w:hAnsi="Times New Roman" w:cs="Times New Roman"/>
          <w:b/>
          <w:sz w:val="28"/>
          <w:szCs w:val="28"/>
        </w:rPr>
        <w:t>HỘ KINH DOANH NEM NGỰA ÔNG TUÂN</w:t>
      </w:r>
    </w:p>
    <w:p w14:paraId="4B49FCFC" w14:textId="77777777" w:rsidR="00D74FF7" w:rsidRPr="00D74FF7" w:rsidRDefault="00D74FF7" w:rsidP="00D74FF7">
      <w:pPr>
        <w:spacing w:after="0" w:line="240" w:lineRule="auto"/>
        <w:ind w:firstLine="709"/>
        <w:jc w:val="both"/>
        <w:rPr>
          <w:rFonts w:ascii="Times New Roman" w:hAnsi="Times New Roman" w:cs="Times New Roman"/>
          <w:bCs/>
          <w:sz w:val="28"/>
          <w:szCs w:val="28"/>
          <w:lang w:val="vi-VN"/>
        </w:rPr>
      </w:pPr>
      <w:r w:rsidRPr="00D74FF7">
        <w:rPr>
          <w:rFonts w:ascii="Times New Roman" w:hAnsi="Times New Roman" w:cs="Times New Roman"/>
          <w:bCs/>
          <w:sz w:val="28"/>
          <w:szCs w:val="28"/>
          <w:lang w:val="vi-VN"/>
        </w:rPr>
        <w:t xml:space="preserve">Địa chỉ: </w:t>
      </w:r>
      <w:r w:rsidRPr="00D74FF7">
        <w:rPr>
          <w:rFonts w:ascii="Times New Roman" w:hAnsi="Times New Roman" w:cs="Times New Roman"/>
          <w:bCs/>
          <w:sz w:val="28"/>
          <w:szCs w:val="28"/>
        </w:rPr>
        <w:t>Thôn Vụ Nông, xã Xuân Cẩm, thành phố Bắc Ninh.</w:t>
      </w:r>
    </w:p>
    <w:p w14:paraId="707B3A9E" w14:textId="77777777" w:rsidR="00D74FF7" w:rsidRPr="00D74FF7" w:rsidRDefault="00D74FF7" w:rsidP="00D74FF7">
      <w:pPr>
        <w:spacing w:after="0" w:line="240" w:lineRule="auto"/>
        <w:ind w:firstLine="709"/>
        <w:jc w:val="both"/>
        <w:rPr>
          <w:rFonts w:ascii="Times New Roman" w:hAnsi="Times New Roman" w:cs="Times New Roman"/>
          <w:bCs/>
          <w:sz w:val="28"/>
          <w:szCs w:val="28"/>
        </w:rPr>
      </w:pPr>
      <w:r w:rsidRPr="00D74FF7">
        <w:rPr>
          <w:rFonts w:ascii="Times New Roman" w:hAnsi="Times New Roman" w:cs="Times New Roman"/>
          <w:bCs/>
          <w:sz w:val="28"/>
          <w:szCs w:val="28"/>
          <w:lang w:val="vi-VN"/>
        </w:rPr>
        <w:t xml:space="preserve">Điện thoại: </w:t>
      </w:r>
      <w:r w:rsidRPr="00D74FF7">
        <w:rPr>
          <w:rFonts w:ascii="Times New Roman" w:hAnsi="Times New Roman" w:cs="Times New Roman"/>
          <w:bCs/>
          <w:sz w:val="28"/>
          <w:szCs w:val="28"/>
        </w:rPr>
        <w:t xml:space="preserve">0988011976.             </w:t>
      </w:r>
    </w:p>
    <w:p w14:paraId="4284AEE4" w14:textId="77777777" w:rsidR="00D74FF7" w:rsidRPr="00D74FF7" w:rsidRDefault="00D74FF7" w:rsidP="00D74FF7">
      <w:pPr>
        <w:spacing w:after="0" w:line="240" w:lineRule="auto"/>
        <w:ind w:firstLine="709"/>
        <w:jc w:val="both"/>
        <w:rPr>
          <w:rFonts w:ascii="Times New Roman" w:hAnsi="Times New Roman" w:cs="Times New Roman"/>
          <w:bCs/>
          <w:sz w:val="28"/>
          <w:szCs w:val="28"/>
        </w:rPr>
      </w:pPr>
      <w:r w:rsidRPr="00D74FF7">
        <w:rPr>
          <w:rFonts w:ascii="Times New Roman" w:hAnsi="Times New Roman" w:cs="Times New Roman"/>
          <w:bCs/>
          <w:sz w:val="28"/>
          <w:szCs w:val="28"/>
        </w:rPr>
        <w:t>Mã số doanh nghiệp: 024077007028.</w:t>
      </w:r>
    </w:p>
    <w:p w14:paraId="3DE5C4E1" w14:textId="77777777" w:rsidR="00945F3A" w:rsidRPr="00D74FF7" w:rsidRDefault="00945F3A">
      <w:pPr>
        <w:spacing w:after="0" w:line="240" w:lineRule="auto"/>
        <w:ind w:firstLine="709"/>
        <w:jc w:val="both"/>
        <w:rPr>
          <w:rFonts w:ascii="Times New Roman" w:eastAsia="PMingLiU" w:hAnsi="Times New Roman" w:cs="Times New Roman"/>
          <w:bCs/>
          <w:sz w:val="28"/>
          <w:szCs w:val="28"/>
          <w:lang w:eastAsia="en-US"/>
        </w:rPr>
      </w:pPr>
    </w:p>
    <w:p w14:paraId="32BECCD9"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5CC563E4"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B961179" w14:textId="77777777" w:rsidR="00945F3A" w:rsidRDefault="00AB77F7">
      <w:pPr>
        <w:autoSpaceDE w:val="0"/>
        <w:autoSpaceDN w:val="0"/>
        <w:adjustRightInd w:val="0"/>
        <w:spacing w:before="120" w:after="120" w:line="360" w:lineRule="auto"/>
        <w:jc w:val="center"/>
        <w:rPr>
          <w:rFonts w:ascii="Times New Roman" w:eastAsia="Times New Roman" w:hAnsi="Times New Roman" w:cs="Times New Roman"/>
          <w:b/>
          <w:sz w:val="40"/>
          <w:szCs w:val="40"/>
          <w:lang w:val="nl-NL" w:eastAsia="en-US"/>
        </w:rPr>
      </w:pPr>
      <w:r>
        <w:rPr>
          <w:rFonts w:ascii="Times New Roman" w:eastAsia="Times New Roman" w:hAnsi="Times New Roman" w:cs="Times New Roman"/>
          <w:b/>
          <w:sz w:val="40"/>
          <w:szCs w:val="40"/>
          <w:lang w:val="nl-NL" w:eastAsia="en-US"/>
        </w:rPr>
        <w:t>TIÊU CHUẨN CƠ SỞ</w:t>
      </w:r>
    </w:p>
    <w:p w14:paraId="67291B28" w14:textId="450B9F44" w:rsidR="00945F3A" w:rsidRDefault="00AB77F7">
      <w:pPr>
        <w:autoSpaceDE w:val="0"/>
        <w:autoSpaceDN w:val="0"/>
        <w:adjustRightInd w:val="0"/>
        <w:spacing w:after="0" w:line="240" w:lineRule="auto"/>
        <w:jc w:val="center"/>
        <w:rPr>
          <w:rFonts w:ascii="Times New Roman" w:eastAsia="Times New Roman" w:hAnsi="Times New Roman" w:cs="Times New Roman"/>
          <w:sz w:val="28"/>
          <w:szCs w:val="28"/>
          <w:lang w:eastAsia="en-US"/>
        </w:rPr>
      </w:pPr>
      <w:r>
        <w:rPr>
          <w:rFonts w:ascii="Times New Roman" w:eastAsia="Times New Roman" w:hAnsi="Times New Roman" w:cs="Times New Roman"/>
          <w:b/>
          <w:bCs/>
          <w:sz w:val="28"/>
          <w:szCs w:val="28"/>
          <w:highlight w:val="white"/>
          <w:lang w:eastAsia="en-US"/>
        </w:rPr>
        <w:t xml:space="preserve">Số: </w:t>
      </w:r>
      <w:r>
        <w:rPr>
          <w:rFonts w:ascii="Times New Roman" w:eastAsia="Times New Roman" w:hAnsi="Times New Roman" w:cs="Times New Roman"/>
          <w:sz w:val="28"/>
          <w:szCs w:val="26"/>
          <w:lang w:val="nl-NL" w:eastAsia="en-US"/>
        </w:rPr>
        <w:t>0</w:t>
      </w:r>
      <w:r>
        <w:rPr>
          <w:rFonts w:ascii="Times New Roman" w:eastAsia="Times New Roman" w:hAnsi="Times New Roman" w:cs="Times New Roman"/>
          <w:sz w:val="28"/>
          <w:szCs w:val="26"/>
          <w:lang w:eastAsia="en-US"/>
        </w:rPr>
        <w:t>1</w:t>
      </w:r>
      <w:r>
        <w:rPr>
          <w:rFonts w:ascii="Times New Roman" w:eastAsia="Times New Roman" w:hAnsi="Times New Roman" w:cs="Times New Roman"/>
          <w:sz w:val="28"/>
          <w:szCs w:val="26"/>
          <w:lang w:val="nl-NL" w:eastAsia="en-US"/>
        </w:rPr>
        <w:t>:2026/</w:t>
      </w:r>
      <w:r w:rsidR="00D74FF7">
        <w:rPr>
          <w:rFonts w:ascii="Times New Roman" w:eastAsia="Times New Roman" w:hAnsi="Times New Roman" w:cs="Times New Roman"/>
          <w:sz w:val="28"/>
          <w:szCs w:val="26"/>
          <w:lang w:eastAsia="en-US"/>
        </w:rPr>
        <w:t>OT</w:t>
      </w:r>
      <w:r w:rsidR="00946827">
        <w:rPr>
          <w:rFonts w:ascii="Times New Roman" w:eastAsia="Times New Roman" w:hAnsi="Times New Roman" w:cs="Times New Roman"/>
          <w:sz w:val="28"/>
          <w:szCs w:val="26"/>
          <w:lang w:eastAsia="en-US"/>
        </w:rPr>
        <w:t>-NEMNGUA</w:t>
      </w:r>
    </w:p>
    <w:p w14:paraId="2F03C352" w14:textId="77777777" w:rsidR="00945F3A" w:rsidRDefault="00945F3A">
      <w:pPr>
        <w:autoSpaceDE w:val="0"/>
        <w:autoSpaceDN w:val="0"/>
        <w:adjustRightInd w:val="0"/>
        <w:spacing w:before="120" w:after="120" w:line="360" w:lineRule="auto"/>
        <w:ind w:firstLine="720"/>
        <w:jc w:val="center"/>
        <w:rPr>
          <w:rFonts w:ascii="Times New Roman" w:eastAsia="Times New Roman" w:hAnsi="Times New Roman" w:cs="Times New Roman"/>
          <w:b/>
          <w:sz w:val="28"/>
          <w:szCs w:val="28"/>
          <w:lang w:val="nl-NL" w:eastAsia="en-US"/>
        </w:rPr>
      </w:pPr>
    </w:p>
    <w:p w14:paraId="3E68E8F2"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ban hành: 01</w:t>
      </w:r>
    </w:p>
    <w:p w14:paraId="59BD62AE"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Lần sửa đổi: 00</w:t>
      </w:r>
    </w:p>
    <w:p w14:paraId="517F9416"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Ký hiệu tiêu chuẩn thay thế: Không</w:t>
      </w:r>
    </w:p>
    <w:p w14:paraId="2660F8E5"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7139280E" w14:textId="77777777" w:rsidR="00945F3A" w:rsidRDefault="00945F3A">
      <w:pPr>
        <w:autoSpaceDE w:val="0"/>
        <w:autoSpaceDN w:val="0"/>
        <w:adjustRightInd w:val="0"/>
        <w:spacing w:before="120" w:after="120" w:line="360" w:lineRule="auto"/>
        <w:jc w:val="center"/>
        <w:rPr>
          <w:rFonts w:ascii="Times New Roman" w:eastAsia="Times New Roman" w:hAnsi="Times New Roman" w:cs="Times New Roman"/>
          <w:b/>
          <w:sz w:val="32"/>
          <w:szCs w:val="28"/>
          <w:lang w:val="nl-NL" w:eastAsia="en-US"/>
        </w:rPr>
      </w:pPr>
    </w:p>
    <w:p w14:paraId="38C28A23" w14:textId="41426D77" w:rsidR="00945F3A" w:rsidRDefault="00AB77F7">
      <w:pPr>
        <w:autoSpaceDE w:val="0"/>
        <w:autoSpaceDN w:val="0"/>
        <w:adjustRightInd w:val="0"/>
        <w:spacing w:before="120" w:after="120" w:line="300" w:lineRule="exact"/>
        <w:ind w:firstLine="720"/>
        <w:jc w:val="center"/>
        <w:rPr>
          <w:rFonts w:ascii="Times New Roman" w:eastAsia="Times New Roman" w:hAnsi="Times New Roman" w:cs="Times New Roman"/>
          <w:sz w:val="24"/>
          <w:szCs w:val="24"/>
          <w:lang w:eastAsia="en-US"/>
        </w:rPr>
      </w:pPr>
      <w:r>
        <w:rPr>
          <w:rFonts w:ascii="Times New Roman" w:eastAsia="Times New Roman" w:hAnsi="Times New Roman" w:cs="Times New Roman"/>
          <w:b/>
          <w:sz w:val="28"/>
          <w:szCs w:val="24"/>
          <w:lang w:eastAsia="en-US"/>
        </w:rPr>
        <w:t xml:space="preserve">NEM NGỰA </w:t>
      </w:r>
      <w:r w:rsidR="00D74FF7" w:rsidRPr="00D74FF7">
        <w:rPr>
          <w:rFonts w:ascii="Times New Roman" w:eastAsia="Times New Roman" w:hAnsi="Times New Roman" w:cs="Times New Roman"/>
          <w:b/>
          <w:sz w:val="28"/>
          <w:szCs w:val="24"/>
          <w:lang w:eastAsia="en-US"/>
        </w:rPr>
        <w:t>Ô</w:t>
      </w:r>
      <w:r w:rsidR="00D74FF7">
        <w:rPr>
          <w:rFonts w:ascii="Times New Roman" w:eastAsia="Times New Roman" w:hAnsi="Times New Roman" w:cs="Times New Roman"/>
          <w:b/>
          <w:sz w:val="28"/>
          <w:szCs w:val="24"/>
          <w:lang w:eastAsia="en-US"/>
        </w:rPr>
        <w:t>NG TU</w:t>
      </w:r>
      <w:r w:rsidR="00D74FF7" w:rsidRPr="00D74FF7">
        <w:rPr>
          <w:rFonts w:ascii="Times New Roman" w:eastAsia="Times New Roman" w:hAnsi="Times New Roman" w:cs="Times New Roman"/>
          <w:b/>
          <w:sz w:val="28"/>
          <w:szCs w:val="24"/>
          <w:lang w:eastAsia="en-US"/>
        </w:rPr>
        <w:t>ÂN</w:t>
      </w:r>
    </w:p>
    <w:p w14:paraId="1A3A2DAB"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44F6C180"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tbl>
      <w:tblPr>
        <w:tblW w:w="9161" w:type="dxa"/>
        <w:jc w:val="center"/>
        <w:tblLayout w:type="fixed"/>
        <w:tblCellMar>
          <w:left w:w="10" w:type="dxa"/>
          <w:right w:w="10" w:type="dxa"/>
        </w:tblCellMar>
        <w:tblLook w:val="04A0" w:firstRow="1" w:lastRow="0" w:firstColumn="1" w:lastColumn="0" w:noHBand="0" w:noVBand="1"/>
      </w:tblPr>
      <w:tblGrid>
        <w:gridCol w:w="1621"/>
        <w:gridCol w:w="2509"/>
        <w:gridCol w:w="2417"/>
        <w:gridCol w:w="2614"/>
      </w:tblGrid>
      <w:tr w:rsidR="00945F3A" w14:paraId="6CEB05B2" w14:textId="77777777">
        <w:trPr>
          <w:trHeight w:hRule="exact" w:val="515"/>
          <w:jc w:val="center"/>
        </w:trPr>
        <w:tc>
          <w:tcPr>
            <w:tcW w:w="1621" w:type="dxa"/>
            <w:tcBorders>
              <w:top w:val="single" w:sz="4" w:space="0" w:color="auto"/>
              <w:left w:val="single" w:sz="4" w:space="0" w:color="auto"/>
            </w:tcBorders>
            <w:shd w:val="clear" w:color="auto" w:fill="FFFFFF"/>
          </w:tcPr>
          <w:p w14:paraId="496A372C" w14:textId="77777777" w:rsidR="00945F3A" w:rsidRDefault="00945F3A">
            <w:pPr>
              <w:rPr>
                <w:sz w:val="10"/>
                <w:szCs w:val="10"/>
              </w:rPr>
            </w:pPr>
          </w:p>
        </w:tc>
        <w:tc>
          <w:tcPr>
            <w:tcW w:w="2509" w:type="dxa"/>
            <w:tcBorders>
              <w:top w:val="single" w:sz="4" w:space="0" w:color="auto"/>
              <w:left w:val="single" w:sz="4" w:space="0" w:color="auto"/>
            </w:tcBorders>
            <w:shd w:val="clear" w:color="auto" w:fill="FFFFFF"/>
            <w:vAlign w:val="center"/>
          </w:tcPr>
          <w:p w14:paraId="0AD36D80" w14:textId="77777777" w:rsidR="00945F3A" w:rsidRDefault="00AB77F7">
            <w:pPr>
              <w:pStyle w:val="Khc0"/>
              <w:jc w:val="center"/>
              <w:rPr>
                <w:sz w:val="26"/>
                <w:szCs w:val="26"/>
              </w:rPr>
            </w:pPr>
            <w:r>
              <w:rPr>
                <w:b/>
                <w:bCs/>
                <w:sz w:val="26"/>
                <w:szCs w:val="26"/>
              </w:rPr>
              <w:t>Biên soạn và soát xét</w:t>
            </w:r>
          </w:p>
        </w:tc>
        <w:tc>
          <w:tcPr>
            <w:tcW w:w="2417" w:type="dxa"/>
            <w:tcBorders>
              <w:top w:val="single" w:sz="4" w:space="0" w:color="auto"/>
              <w:left w:val="single" w:sz="4" w:space="0" w:color="auto"/>
            </w:tcBorders>
            <w:shd w:val="clear" w:color="auto" w:fill="FFFFFF"/>
            <w:vAlign w:val="center"/>
          </w:tcPr>
          <w:p w14:paraId="6C1C8B28" w14:textId="77777777" w:rsidR="00945F3A" w:rsidRDefault="00AB77F7">
            <w:pPr>
              <w:pStyle w:val="Khc0"/>
              <w:tabs>
                <w:tab w:val="left" w:pos="1215"/>
              </w:tabs>
              <w:ind w:firstLine="920"/>
              <w:rPr>
                <w:sz w:val="26"/>
                <w:szCs w:val="26"/>
              </w:rPr>
            </w:pPr>
            <w:r>
              <w:rPr>
                <w:b/>
                <w:bCs/>
                <w:sz w:val="26"/>
                <w:szCs w:val="26"/>
              </w:rPr>
              <w:t>Kiếm tra</w:t>
            </w:r>
          </w:p>
        </w:tc>
        <w:tc>
          <w:tcPr>
            <w:tcW w:w="2614" w:type="dxa"/>
            <w:tcBorders>
              <w:top w:val="single" w:sz="4" w:space="0" w:color="auto"/>
              <w:left w:val="single" w:sz="4" w:space="0" w:color="auto"/>
              <w:right w:val="single" w:sz="4" w:space="0" w:color="auto"/>
            </w:tcBorders>
            <w:shd w:val="clear" w:color="auto" w:fill="FFFFFF"/>
            <w:vAlign w:val="center"/>
          </w:tcPr>
          <w:p w14:paraId="1E137E8F" w14:textId="77777777" w:rsidR="00945F3A" w:rsidRDefault="00AB77F7">
            <w:pPr>
              <w:pStyle w:val="Khc0"/>
              <w:ind w:firstLine="820"/>
              <w:rPr>
                <w:sz w:val="26"/>
                <w:szCs w:val="26"/>
              </w:rPr>
            </w:pPr>
            <w:r>
              <w:rPr>
                <w:b/>
                <w:bCs/>
                <w:sz w:val="26"/>
                <w:szCs w:val="26"/>
              </w:rPr>
              <w:t>Phê duyệt</w:t>
            </w:r>
          </w:p>
        </w:tc>
      </w:tr>
      <w:tr w:rsidR="00945F3A" w14:paraId="75D87785" w14:textId="77777777">
        <w:trPr>
          <w:trHeight w:hRule="exact" w:val="1156"/>
          <w:jc w:val="center"/>
        </w:trPr>
        <w:tc>
          <w:tcPr>
            <w:tcW w:w="1621" w:type="dxa"/>
            <w:tcBorders>
              <w:top w:val="single" w:sz="4" w:space="0" w:color="auto"/>
              <w:left w:val="single" w:sz="4" w:space="0" w:color="auto"/>
            </w:tcBorders>
            <w:shd w:val="clear" w:color="auto" w:fill="FFFFFF"/>
            <w:vAlign w:val="center"/>
          </w:tcPr>
          <w:p w14:paraId="0F465E06" w14:textId="77777777" w:rsidR="00945F3A" w:rsidRDefault="00AB77F7">
            <w:pPr>
              <w:pStyle w:val="Khc0"/>
              <w:ind w:firstLine="140"/>
              <w:jc w:val="center"/>
              <w:rPr>
                <w:sz w:val="26"/>
                <w:szCs w:val="26"/>
              </w:rPr>
            </w:pPr>
            <w:r>
              <w:rPr>
                <w:b/>
                <w:bCs/>
                <w:sz w:val="26"/>
                <w:szCs w:val="26"/>
              </w:rPr>
              <w:t>Chữ ký</w:t>
            </w:r>
          </w:p>
        </w:tc>
        <w:tc>
          <w:tcPr>
            <w:tcW w:w="2509" w:type="dxa"/>
            <w:tcBorders>
              <w:top w:val="single" w:sz="4" w:space="0" w:color="auto"/>
              <w:left w:val="single" w:sz="4" w:space="0" w:color="auto"/>
            </w:tcBorders>
            <w:shd w:val="clear" w:color="auto" w:fill="FFFFFF"/>
          </w:tcPr>
          <w:p w14:paraId="1991D670" w14:textId="77777777" w:rsidR="00945F3A" w:rsidRDefault="00945F3A">
            <w:pPr>
              <w:rPr>
                <w:sz w:val="10"/>
                <w:szCs w:val="10"/>
              </w:rPr>
            </w:pPr>
          </w:p>
        </w:tc>
        <w:tc>
          <w:tcPr>
            <w:tcW w:w="2417" w:type="dxa"/>
            <w:tcBorders>
              <w:top w:val="single" w:sz="4" w:space="0" w:color="auto"/>
              <w:left w:val="single" w:sz="4" w:space="0" w:color="auto"/>
            </w:tcBorders>
            <w:shd w:val="clear" w:color="auto" w:fill="FFFFFF"/>
          </w:tcPr>
          <w:p w14:paraId="0ADC3A64" w14:textId="77777777" w:rsidR="00945F3A" w:rsidRDefault="00945F3A">
            <w:pPr>
              <w:rPr>
                <w:sz w:val="10"/>
                <w:szCs w:val="10"/>
              </w:rPr>
            </w:pPr>
          </w:p>
        </w:tc>
        <w:tc>
          <w:tcPr>
            <w:tcW w:w="2614" w:type="dxa"/>
            <w:tcBorders>
              <w:top w:val="single" w:sz="4" w:space="0" w:color="auto"/>
              <w:left w:val="single" w:sz="4" w:space="0" w:color="auto"/>
              <w:right w:val="single" w:sz="4" w:space="0" w:color="auto"/>
            </w:tcBorders>
            <w:shd w:val="clear" w:color="auto" w:fill="FFFFFF"/>
          </w:tcPr>
          <w:p w14:paraId="3DB8CE8B" w14:textId="77777777" w:rsidR="00945F3A" w:rsidRDefault="00945F3A">
            <w:pPr>
              <w:rPr>
                <w:sz w:val="10"/>
                <w:szCs w:val="10"/>
              </w:rPr>
            </w:pPr>
          </w:p>
        </w:tc>
      </w:tr>
      <w:tr w:rsidR="00CC491A" w14:paraId="6774FF90" w14:textId="77777777">
        <w:trPr>
          <w:trHeight w:hRule="exact" w:val="821"/>
          <w:jc w:val="center"/>
        </w:trPr>
        <w:tc>
          <w:tcPr>
            <w:tcW w:w="1621" w:type="dxa"/>
            <w:tcBorders>
              <w:top w:val="single" w:sz="4" w:space="0" w:color="auto"/>
              <w:left w:val="single" w:sz="4" w:space="0" w:color="auto"/>
            </w:tcBorders>
            <w:shd w:val="clear" w:color="auto" w:fill="FFFFFF"/>
            <w:vAlign w:val="center"/>
          </w:tcPr>
          <w:p w14:paraId="0C6E1F08" w14:textId="77777777" w:rsidR="00CC491A" w:rsidRDefault="00CC491A" w:rsidP="00CC491A">
            <w:pPr>
              <w:pStyle w:val="Khc0"/>
              <w:ind w:firstLine="140"/>
              <w:jc w:val="center"/>
              <w:rPr>
                <w:sz w:val="26"/>
                <w:szCs w:val="26"/>
              </w:rPr>
            </w:pPr>
            <w:r>
              <w:rPr>
                <w:b/>
                <w:bCs/>
                <w:sz w:val="26"/>
                <w:szCs w:val="26"/>
              </w:rPr>
              <w:t>Họ và tên</w:t>
            </w:r>
          </w:p>
        </w:tc>
        <w:tc>
          <w:tcPr>
            <w:tcW w:w="2509" w:type="dxa"/>
            <w:tcBorders>
              <w:top w:val="single" w:sz="4" w:space="0" w:color="auto"/>
              <w:left w:val="single" w:sz="4" w:space="0" w:color="auto"/>
            </w:tcBorders>
            <w:shd w:val="clear" w:color="auto" w:fill="FFFFFF"/>
            <w:vAlign w:val="center"/>
          </w:tcPr>
          <w:p w14:paraId="77A9372A" w14:textId="0846DACA" w:rsidR="00CC491A" w:rsidRPr="00946827" w:rsidRDefault="00D74FF7" w:rsidP="00CC491A">
            <w:pPr>
              <w:jc w:val="center"/>
              <w:rPr>
                <w:rFonts w:ascii="Times New Roman" w:hAnsi="Times New Roman" w:cs="Times New Roman"/>
                <w:b/>
                <w:sz w:val="26"/>
                <w:szCs w:val="28"/>
              </w:rPr>
            </w:pPr>
            <w:r>
              <w:rPr>
                <w:rFonts w:ascii="Times New Roman" w:hAnsi="Times New Roman" w:cs="Times New Roman"/>
                <w:b/>
                <w:sz w:val="28"/>
                <w:szCs w:val="28"/>
              </w:rPr>
              <w:t>Ng</w:t>
            </w:r>
            <w:r w:rsidRPr="00D74FF7">
              <w:rPr>
                <w:rFonts w:ascii="Times New Roman" w:hAnsi="Times New Roman" w:cs="Times New Roman"/>
                <w:b/>
                <w:sz w:val="28"/>
                <w:szCs w:val="28"/>
              </w:rPr>
              <w:t>ô</w:t>
            </w:r>
            <w:r>
              <w:rPr>
                <w:rFonts w:ascii="Times New Roman" w:hAnsi="Times New Roman" w:cs="Times New Roman"/>
                <w:b/>
                <w:sz w:val="28"/>
                <w:szCs w:val="28"/>
              </w:rPr>
              <w:t xml:space="preserve"> V</w:t>
            </w:r>
            <w:r w:rsidRPr="00D74FF7">
              <w:rPr>
                <w:rFonts w:ascii="Times New Roman" w:hAnsi="Times New Roman" w:cs="Times New Roman"/>
                <w:b/>
                <w:sz w:val="28"/>
                <w:szCs w:val="28"/>
              </w:rPr>
              <w:t>ă</w:t>
            </w:r>
            <w:r>
              <w:rPr>
                <w:rFonts w:ascii="Times New Roman" w:hAnsi="Times New Roman" w:cs="Times New Roman"/>
                <w:b/>
                <w:sz w:val="28"/>
                <w:szCs w:val="28"/>
              </w:rPr>
              <w:t>n Tu</w:t>
            </w:r>
            <w:r w:rsidRPr="00D74FF7">
              <w:rPr>
                <w:rFonts w:ascii="Times New Roman" w:hAnsi="Times New Roman" w:cs="Times New Roman"/>
                <w:b/>
                <w:sz w:val="28"/>
                <w:szCs w:val="28"/>
              </w:rPr>
              <w:t>ân</w:t>
            </w:r>
          </w:p>
        </w:tc>
        <w:tc>
          <w:tcPr>
            <w:tcW w:w="2417" w:type="dxa"/>
            <w:tcBorders>
              <w:top w:val="single" w:sz="4" w:space="0" w:color="auto"/>
              <w:left w:val="single" w:sz="4" w:space="0" w:color="auto"/>
            </w:tcBorders>
            <w:shd w:val="clear" w:color="auto" w:fill="FFFFFF"/>
            <w:vAlign w:val="center"/>
          </w:tcPr>
          <w:p w14:paraId="31B64E7B" w14:textId="29E0D65C" w:rsidR="00CC491A" w:rsidRDefault="00D74FF7" w:rsidP="00CC491A">
            <w:pPr>
              <w:jc w:val="center"/>
              <w:rPr>
                <w:rFonts w:ascii="Times New Roman" w:hAnsi="Times New Roman" w:cs="Times New Roman"/>
                <w:b/>
                <w:sz w:val="26"/>
                <w:szCs w:val="28"/>
              </w:rPr>
            </w:pPr>
            <w:r>
              <w:rPr>
                <w:rFonts w:ascii="Times New Roman" w:hAnsi="Times New Roman" w:cs="Times New Roman"/>
                <w:b/>
                <w:sz w:val="28"/>
                <w:szCs w:val="28"/>
              </w:rPr>
              <w:t>Ng</w:t>
            </w:r>
            <w:r w:rsidRPr="00D74FF7">
              <w:rPr>
                <w:rFonts w:ascii="Times New Roman" w:hAnsi="Times New Roman" w:cs="Times New Roman"/>
                <w:b/>
                <w:sz w:val="28"/>
                <w:szCs w:val="28"/>
              </w:rPr>
              <w:t>ô</w:t>
            </w:r>
            <w:r>
              <w:rPr>
                <w:rFonts w:ascii="Times New Roman" w:hAnsi="Times New Roman" w:cs="Times New Roman"/>
                <w:b/>
                <w:sz w:val="28"/>
                <w:szCs w:val="28"/>
              </w:rPr>
              <w:t xml:space="preserve"> V</w:t>
            </w:r>
            <w:r w:rsidRPr="00D74FF7">
              <w:rPr>
                <w:rFonts w:ascii="Times New Roman" w:hAnsi="Times New Roman" w:cs="Times New Roman"/>
                <w:b/>
                <w:sz w:val="28"/>
                <w:szCs w:val="28"/>
              </w:rPr>
              <w:t>ă</w:t>
            </w:r>
            <w:r>
              <w:rPr>
                <w:rFonts w:ascii="Times New Roman" w:hAnsi="Times New Roman" w:cs="Times New Roman"/>
                <w:b/>
                <w:sz w:val="28"/>
                <w:szCs w:val="28"/>
              </w:rPr>
              <w:t>n Tu</w:t>
            </w:r>
            <w:r w:rsidRPr="00D74FF7">
              <w:rPr>
                <w:rFonts w:ascii="Times New Roman" w:hAnsi="Times New Roman" w:cs="Times New Roman"/>
                <w:b/>
                <w:sz w:val="28"/>
                <w:szCs w:val="28"/>
              </w:rPr>
              <w:t>ân</w:t>
            </w:r>
          </w:p>
        </w:tc>
        <w:tc>
          <w:tcPr>
            <w:tcW w:w="2614" w:type="dxa"/>
            <w:tcBorders>
              <w:top w:val="single" w:sz="4" w:space="0" w:color="auto"/>
              <w:left w:val="single" w:sz="4" w:space="0" w:color="auto"/>
              <w:right w:val="single" w:sz="4" w:space="0" w:color="auto"/>
            </w:tcBorders>
            <w:shd w:val="clear" w:color="auto" w:fill="FFFFFF"/>
            <w:vAlign w:val="center"/>
          </w:tcPr>
          <w:p w14:paraId="39ED80DA" w14:textId="6F42F29E" w:rsidR="00CC491A" w:rsidRDefault="00D74FF7" w:rsidP="00CC491A">
            <w:pPr>
              <w:jc w:val="center"/>
              <w:rPr>
                <w:rFonts w:ascii="Times New Roman" w:hAnsi="Times New Roman" w:cs="Times New Roman"/>
                <w:b/>
                <w:sz w:val="26"/>
                <w:szCs w:val="28"/>
              </w:rPr>
            </w:pPr>
            <w:r>
              <w:rPr>
                <w:rFonts w:ascii="Times New Roman" w:hAnsi="Times New Roman" w:cs="Times New Roman"/>
                <w:b/>
                <w:sz w:val="28"/>
                <w:szCs w:val="28"/>
              </w:rPr>
              <w:t>Ng</w:t>
            </w:r>
            <w:r w:rsidRPr="00D74FF7">
              <w:rPr>
                <w:rFonts w:ascii="Times New Roman" w:hAnsi="Times New Roman" w:cs="Times New Roman"/>
                <w:b/>
                <w:sz w:val="28"/>
                <w:szCs w:val="28"/>
              </w:rPr>
              <w:t>ô</w:t>
            </w:r>
            <w:r>
              <w:rPr>
                <w:rFonts w:ascii="Times New Roman" w:hAnsi="Times New Roman" w:cs="Times New Roman"/>
                <w:b/>
                <w:sz w:val="28"/>
                <w:szCs w:val="28"/>
              </w:rPr>
              <w:t xml:space="preserve"> V</w:t>
            </w:r>
            <w:r w:rsidRPr="00D74FF7">
              <w:rPr>
                <w:rFonts w:ascii="Times New Roman" w:hAnsi="Times New Roman" w:cs="Times New Roman"/>
                <w:b/>
                <w:sz w:val="28"/>
                <w:szCs w:val="28"/>
              </w:rPr>
              <w:t>ă</w:t>
            </w:r>
            <w:r>
              <w:rPr>
                <w:rFonts w:ascii="Times New Roman" w:hAnsi="Times New Roman" w:cs="Times New Roman"/>
                <w:b/>
                <w:sz w:val="28"/>
                <w:szCs w:val="28"/>
              </w:rPr>
              <w:t>n Tu</w:t>
            </w:r>
            <w:r w:rsidRPr="00D74FF7">
              <w:rPr>
                <w:rFonts w:ascii="Times New Roman" w:hAnsi="Times New Roman" w:cs="Times New Roman"/>
                <w:b/>
                <w:sz w:val="28"/>
                <w:szCs w:val="28"/>
              </w:rPr>
              <w:t>ân</w:t>
            </w:r>
          </w:p>
        </w:tc>
      </w:tr>
      <w:tr w:rsidR="00CC491A" w14:paraId="245C060A"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0E7D2563" w14:textId="77777777" w:rsidR="00CC491A" w:rsidRDefault="00CC491A" w:rsidP="00CC491A">
            <w:pPr>
              <w:pStyle w:val="Khc0"/>
              <w:ind w:firstLine="140"/>
              <w:jc w:val="center"/>
              <w:rPr>
                <w:sz w:val="26"/>
                <w:szCs w:val="26"/>
              </w:rPr>
            </w:pPr>
            <w:r>
              <w:rPr>
                <w:b/>
                <w:bCs/>
                <w:sz w:val="26"/>
                <w:szCs w:val="26"/>
              </w:rPr>
              <w:t>Chức danh</w:t>
            </w:r>
          </w:p>
        </w:tc>
        <w:tc>
          <w:tcPr>
            <w:tcW w:w="2509" w:type="dxa"/>
            <w:tcBorders>
              <w:top w:val="single" w:sz="4" w:space="0" w:color="auto"/>
              <w:left w:val="single" w:sz="4" w:space="0" w:color="auto"/>
              <w:bottom w:val="single" w:sz="4" w:space="0" w:color="auto"/>
            </w:tcBorders>
            <w:shd w:val="clear" w:color="auto" w:fill="FFFFFF"/>
            <w:vAlign w:val="center"/>
          </w:tcPr>
          <w:p w14:paraId="720FF3EB" w14:textId="4A444741" w:rsidR="00CC491A" w:rsidRDefault="00CC491A" w:rsidP="00CC491A">
            <w:pPr>
              <w:pStyle w:val="Khc0"/>
              <w:jc w:val="center"/>
              <w:rPr>
                <w:b/>
                <w:sz w:val="26"/>
                <w:szCs w:val="42"/>
              </w:rPr>
            </w:pPr>
            <w:r>
              <w:rPr>
                <w:b/>
                <w:sz w:val="26"/>
                <w:szCs w:val="42"/>
              </w:rPr>
              <w:t>Chủ hộ</w:t>
            </w:r>
          </w:p>
        </w:tc>
        <w:tc>
          <w:tcPr>
            <w:tcW w:w="2417" w:type="dxa"/>
            <w:tcBorders>
              <w:top w:val="single" w:sz="4" w:space="0" w:color="auto"/>
              <w:left w:val="single" w:sz="4" w:space="0" w:color="auto"/>
              <w:bottom w:val="single" w:sz="4" w:space="0" w:color="auto"/>
            </w:tcBorders>
            <w:shd w:val="clear" w:color="auto" w:fill="FFFFFF"/>
            <w:vAlign w:val="center"/>
          </w:tcPr>
          <w:p w14:paraId="690D7DF9" w14:textId="3752F208" w:rsidR="00CC491A" w:rsidRDefault="00CC491A" w:rsidP="00CC491A">
            <w:pPr>
              <w:pStyle w:val="Khc0"/>
              <w:jc w:val="center"/>
              <w:rPr>
                <w:b/>
                <w:sz w:val="26"/>
                <w:szCs w:val="42"/>
              </w:rPr>
            </w:pPr>
            <w:r>
              <w:rPr>
                <w:b/>
                <w:sz w:val="26"/>
                <w:szCs w:val="42"/>
              </w:rPr>
              <w:t>Chủ hộ</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45A6A02F" w14:textId="47461295" w:rsidR="00CC491A" w:rsidRDefault="00CC491A" w:rsidP="00CC491A">
            <w:pPr>
              <w:pStyle w:val="Khc0"/>
              <w:jc w:val="center"/>
              <w:rPr>
                <w:b/>
                <w:sz w:val="26"/>
                <w:szCs w:val="42"/>
              </w:rPr>
            </w:pPr>
            <w:r>
              <w:rPr>
                <w:b/>
                <w:sz w:val="26"/>
                <w:szCs w:val="42"/>
              </w:rPr>
              <w:t>Chủ hộ</w:t>
            </w:r>
          </w:p>
        </w:tc>
      </w:tr>
      <w:tr w:rsidR="00CC491A" w14:paraId="1932453D" w14:textId="77777777">
        <w:trPr>
          <w:trHeight w:hRule="exact" w:val="954"/>
          <w:jc w:val="center"/>
        </w:trPr>
        <w:tc>
          <w:tcPr>
            <w:tcW w:w="1621" w:type="dxa"/>
            <w:tcBorders>
              <w:top w:val="single" w:sz="4" w:space="0" w:color="auto"/>
              <w:left w:val="single" w:sz="4" w:space="0" w:color="auto"/>
              <w:bottom w:val="single" w:sz="4" w:space="0" w:color="auto"/>
            </w:tcBorders>
            <w:shd w:val="clear" w:color="auto" w:fill="FFFFFF"/>
            <w:vAlign w:val="center"/>
          </w:tcPr>
          <w:p w14:paraId="796074BD" w14:textId="77777777" w:rsidR="00CC491A" w:rsidRDefault="00CC491A" w:rsidP="00CC491A">
            <w:pPr>
              <w:pStyle w:val="Khc0"/>
              <w:ind w:firstLine="140"/>
              <w:jc w:val="center"/>
              <w:rPr>
                <w:b/>
                <w:bCs/>
                <w:sz w:val="26"/>
                <w:szCs w:val="26"/>
              </w:rPr>
            </w:pPr>
            <w:r>
              <w:rPr>
                <w:b/>
                <w:bCs/>
                <w:sz w:val="26"/>
                <w:szCs w:val="26"/>
              </w:rPr>
              <w:t>Ngày</w:t>
            </w:r>
          </w:p>
        </w:tc>
        <w:tc>
          <w:tcPr>
            <w:tcW w:w="2509" w:type="dxa"/>
            <w:tcBorders>
              <w:top w:val="single" w:sz="4" w:space="0" w:color="auto"/>
              <w:left w:val="single" w:sz="4" w:space="0" w:color="auto"/>
              <w:bottom w:val="single" w:sz="4" w:space="0" w:color="auto"/>
            </w:tcBorders>
            <w:shd w:val="clear" w:color="auto" w:fill="FFFFFF"/>
            <w:vAlign w:val="center"/>
          </w:tcPr>
          <w:p w14:paraId="046B5EF7" w14:textId="55B9E800" w:rsidR="00CC491A" w:rsidRDefault="00117B17" w:rsidP="00CC491A">
            <w:pPr>
              <w:pStyle w:val="Khc0"/>
              <w:jc w:val="center"/>
              <w:rPr>
                <w:b/>
                <w:sz w:val="26"/>
                <w:szCs w:val="42"/>
              </w:rPr>
            </w:pPr>
            <w:r>
              <w:rPr>
                <w:b/>
                <w:sz w:val="26"/>
                <w:szCs w:val="42"/>
              </w:rPr>
              <w:t>26</w:t>
            </w:r>
            <w:r w:rsidR="00CC491A">
              <w:rPr>
                <w:b/>
                <w:sz w:val="26"/>
                <w:szCs w:val="42"/>
              </w:rPr>
              <w:t>/10/2026</w:t>
            </w:r>
          </w:p>
        </w:tc>
        <w:tc>
          <w:tcPr>
            <w:tcW w:w="2417" w:type="dxa"/>
            <w:tcBorders>
              <w:top w:val="single" w:sz="4" w:space="0" w:color="auto"/>
              <w:left w:val="single" w:sz="4" w:space="0" w:color="auto"/>
              <w:bottom w:val="single" w:sz="4" w:space="0" w:color="auto"/>
            </w:tcBorders>
            <w:shd w:val="clear" w:color="auto" w:fill="FFFFFF"/>
            <w:vAlign w:val="center"/>
          </w:tcPr>
          <w:p w14:paraId="2626D737" w14:textId="0129202E" w:rsidR="00CC491A" w:rsidRDefault="00117B17" w:rsidP="00CC491A">
            <w:pPr>
              <w:pStyle w:val="Khc0"/>
              <w:jc w:val="center"/>
              <w:rPr>
                <w:b/>
                <w:sz w:val="26"/>
                <w:szCs w:val="42"/>
              </w:rPr>
            </w:pPr>
            <w:r>
              <w:rPr>
                <w:b/>
                <w:sz w:val="26"/>
                <w:szCs w:val="42"/>
              </w:rPr>
              <w:t>26/10/2026</w:t>
            </w:r>
          </w:p>
        </w:tc>
        <w:tc>
          <w:tcPr>
            <w:tcW w:w="2614" w:type="dxa"/>
            <w:tcBorders>
              <w:top w:val="single" w:sz="4" w:space="0" w:color="auto"/>
              <w:left w:val="single" w:sz="4" w:space="0" w:color="auto"/>
              <w:bottom w:val="single" w:sz="4" w:space="0" w:color="auto"/>
              <w:right w:val="single" w:sz="4" w:space="0" w:color="auto"/>
            </w:tcBorders>
            <w:shd w:val="clear" w:color="auto" w:fill="FFFFFF"/>
            <w:vAlign w:val="center"/>
          </w:tcPr>
          <w:p w14:paraId="3B1B1646" w14:textId="7E6789B9" w:rsidR="00CC491A" w:rsidRDefault="00117B17" w:rsidP="00CC491A">
            <w:pPr>
              <w:pStyle w:val="Khc0"/>
              <w:jc w:val="center"/>
              <w:rPr>
                <w:b/>
                <w:sz w:val="26"/>
                <w:szCs w:val="42"/>
              </w:rPr>
            </w:pPr>
            <w:r>
              <w:rPr>
                <w:b/>
                <w:sz w:val="26"/>
                <w:szCs w:val="42"/>
              </w:rPr>
              <w:t>26/10/2026</w:t>
            </w:r>
          </w:p>
        </w:tc>
      </w:tr>
    </w:tbl>
    <w:p w14:paraId="3896E56A"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p>
    <w:p w14:paraId="0FEBEC73"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p>
    <w:p w14:paraId="381FF218" w14:textId="77777777" w:rsidR="00946827" w:rsidRDefault="00946827">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p>
    <w:p w14:paraId="25ABA6EB" w14:textId="77777777" w:rsidR="00570E93" w:rsidRDefault="00570E93">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p>
    <w:p w14:paraId="68DAC28E" w14:textId="3DF2C63B"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sz w:val="24"/>
          <w:szCs w:val="28"/>
          <w:lang w:val="nl-NL" w:eastAsia="en-US"/>
        </w:rPr>
      </w:pPr>
      <w:r>
        <w:rPr>
          <w:rFonts w:ascii="Times New Roman" w:eastAsia="Times New Roman" w:hAnsi="Times New Roman" w:cs="Times New Roman"/>
          <w:b/>
          <w:sz w:val="24"/>
          <w:szCs w:val="28"/>
          <w:lang w:val="nl-NL" w:eastAsia="en-US"/>
        </w:rPr>
        <w:lastRenderedPageBreak/>
        <w:t>LỜI NÓI ĐẦU</w:t>
      </w:r>
    </w:p>
    <w:p w14:paraId="2B66A611" w14:textId="01099BF6" w:rsidR="00945F3A" w:rsidRDefault="00AB77F7">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Tiêu chuẩn cơ sở TCCS</w:t>
      </w:r>
      <w:r>
        <w:rPr>
          <w:rFonts w:ascii="Times New Roman" w:eastAsia="Times New Roman" w:hAnsi="Times New Roman" w:cs="Times New Roman"/>
          <w:b/>
          <w:bCs/>
          <w:sz w:val="28"/>
          <w:szCs w:val="28"/>
          <w:highlight w:val="white"/>
          <w:lang w:eastAsia="en-US"/>
        </w:rPr>
        <w:t xml:space="preserve"> </w:t>
      </w:r>
      <w:r w:rsidR="00946827">
        <w:rPr>
          <w:rFonts w:ascii="Times New Roman" w:eastAsia="Times New Roman" w:hAnsi="Times New Roman" w:cs="Times New Roman"/>
          <w:sz w:val="28"/>
          <w:szCs w:val="26"/>
          <w:lang w:val="nl-NL" w:eastAsia="en-US"/>
        </w:rPr>
        <w:t>0</w:t>
      </w:r>
      <w:r w:rsidR="00946827">
        <w:rPr>
          <w:rFonts w:ascii="Times New Roman" w:eastAsia="Times New Roman" w:hAnsi="Times New Roman" w:cs="Times New Roman"/>
          <w:sz w:val="28"/>
          <w:szCs w:val="26"/>
          <w:lang w:eastAsia="en-US"/>
        </w:rPr>
        <w:t>1</w:t>
      </w:r>
      <w:r w:rsidR="00946827">
        <w:rPr>
          <w:rFonts w:ascii="Times New Roman" w:eastAsia="Times New Roman" w:hAnsi="Times New Roman" w:cs="Times New Roman"/>
          <w:sz w:val="28"/>
          <w:szCs w:val="26"/>
          <w:lang w:val="nl-NL" w:eastAsia="en-US"/>
        </w:rPr>
        <w:t>:2026/</w:t>
      </w:r>
      <w:r w:rsidR="002E031F">
        <w:rPr>
          <w:rFonts w:ascii="Times New Roman" w:eastAsia="Times New Roman" w:hAnsi="Times New Roman" w:cs="Times New Roman"/>
          <w:sz w:val="28"/>
          <w:szCs w:val="26"/>
          <w:lang w:val="nl-NL" w:eastAsia="en-US"/>
        </w:rPr>
        <w:t>O</w:t>
      </w:r>
      <w:r w:rsidR="00946827">
        <w:rPr>
          <w:rFonts w:ascii="Times New Roman" w:eastAsia="Times New Roman" w:hAnsi="Times New Roman" w:cs="Times New Roman"/>
          <w:sz w:val="28"/>
          <w:szCs w:val="26"/>
          <w:lang w:eastAsia="en-US"/>
        </w:rPr>
        <w:t>T-NEMNGUA</w:t>
      </w:r>
      <w:r w:rsidR="00946827">
        <w:rPr>
          <w:rFonts w:ascii="Times New Roman" w:eastAsia="Times New Roman" w:hAnsi="Times New Roman" w:cs="Times New Roman"/>
          <w:sz w:val="28"/>
          <w:szCs w:val="28"/>
          <w:lang w:val="nl-NL" w:eastAsia="en-US"/>
        </w:rPr>
        <w:t xml:space="preserve"> </w:t>
      </w:r>
      <w:r>
        <w:rPr>
          <w:rFonts w:ascii="Times New Roman" w:eastAsia="Times New Roman" w:hAnsi="Times New Roman" w:cs="Times New Roman"/>
          <w:sz w:val="28"/>
          <w:szCs w:val="28"/>
          <w:lang w:val="nl-NL" w:eastAsia="en-US"/>
        </w:rPr>
        <w:t xml:space="preserve">do </w:t>
      </w:r>
      <w:r w:rsidR="00946827">
        <w:rPr>
          <w:rFonts w:ascii="Times New Roman" w:hAnsi="Times New Roman" w:cs="Times New Roman"/>
          <w:sz w:val="28"/>
          <w:szCs w:val="28"/>
        </w:rPr>
        <w:t>H</w:t>
      </w:r>
      <w:r w:rsidR="00946827" w:rsidRPr="00BF6BAD">
        <w:rPr>
          <w:rFonts w:ascii="Times New Roman" w:hAnsi="Times New Roman" w:cs="Times New Roman"/>
          <w:sz w:val="28"/>
          <w:szCs w:val="28"/>
        </w:rPr>
        <w:t>ộ</w:t>
      </w:r>
      <w:r w:rsidR="00946827">
        <w:rPr>
          <w:rFonts w:ascii="Times New Roman" w:hAnsi="Times New Roman" w:cs="Times New Roman"/>
          <w:sz w:val="28"/>
          <w:szCs w:val="28"/>
        </w:rPr>
        <w:t xml:space="preserve"> kinh doanh </w:t>
      </w:r>
      <w:r w:rsidR="002E031F">
        <w:rPr>
          <w:rFonts w:ascii="Times New Roman" w:hAnsi="Times New Roman" w:cs="Times New Roman"/>
          <w:sz w:val="28"/>
          <w:szCs w:val="28"/>
        </w:rPr>
        <w:t>Nem ng</w:t>
      </w:r>
      <w:r w:rsidR="002E031F" w:rsidRPr="002E031F">
        <w:rPr>
          <w:rFonts w:ascii="Times New Roman" w:hAnsi="Times New Roman" w:cs="Times New Roman"/>
          <w:sz w:val="28"/>
          <w:szCs w:val="28"/>
        </w:rPr>
        <w:t>ựa</w:t>
      </w:r>
      <w:r w:rsidR="002E031F">
        <w:rPr>
          <w:rFonts w:ascii="Times New Roman" w:hAnsi="Times New Roman" w:cs="Times New Roman"/>
          <w:sz w:val="28"/>
          <w:szCs w:val="28"/>
        </w:rPr>
        <w:t xml:space="preserve"> </w:t>
      </w:r>
      <w:r w:rsidR="002E031F" w:rsidRPr="002E031F">
        <w:rPr>
          <w:rFonts w:ascii="Times New Roman" w:hAnsi="Times New Roman" w:cs="Times New Roman"/>
          <w:sz w:val="28"/>
          <w:szCs w:val="28"/>
        </w:rPr>
        <w:t>Ô</w:t>
      </w:r>
      <w:r w:rsidR="002E031F">
        <w:rPr>
          <w:rFonts w:ascii="Times New Roman" w:hAnsi="Times New Roman" w:cs="Times New Roman"/>
          <w:sz w:val="28"/>
          <w:szCs w:val="28"/>
        </w:rPr>
        <w:t>ng Tu</w:t>
      </w:r>
      <w:r w:rsidR="002E031F" w:rsidRPr="002E031F">
        <w:rPr>
          <w:rFonts w:ascii="Times New Roman" w:hAnsi="Times New Roman" w:cs="Times New Roman"/>
          <w:sz w:val="28"/>
          <w:szCs w:val="28"/>
        </w:rPr>
        <w:t>ân</w:t>
      </w:r>
      <w:r>
        <w:rPr>
          <w:rFonts w:ascii="Times New Roman" w:eastAsia="Times New Roman" w:hAnsi="Times New Roman" w:cs="Times New Roman"/>
          <w:sz w:val="28"/>
          <w:szCs w:val="28"/>
          <w:lang w:val="nl-NL" w:eastAsia="en-US"/>
        </w:rPr>
        <w:t xml:space="preserve"> xây dựng và ban hành ngày 0</w:t>
      </w:r>
      <w:r w:rsidR="00570E93">
        <w:rPr>
          <w:rFonts w:ascii="Times New Roman" w:eastAsia="Times New Roman" w:hAnsi="Times New Roman" w:cs="Times New Roman"/>
          <w:sz w:val="28"/>
          <w:szCs w:val="28"/>
          <w:lang w:val="nl-NL" w:eastAsia="en-US"/>
        </w:rPr>
        <w:t>1</w:t>
      </w:r>
      <w:r>
        <w:rPr>
          <w:rFonts w:ascii="Times New Roman" w:eastAsia="Times New Roman" w:hAnsi="Times New Roman" w:cs="Times New Roman"/>
          <w:color w:val="FF0000"/>
          <w:sz w:val="28"/>
          <w:szCs w:val="28"/>
          <w:lang w:val="nl-NL" w:eastAsia="en-US"/>
        </w:rPr>
        <w:t>/</w:t>
      </w:r>
      <w:r w:rsidR="00570E93">
        <w:rPr>
          <w:rFonts w:ascii="Times New Roman" w:eastAsia="Times New Roman" w:hAnsi="Times New Roman" w:cs="Times New Roman"/>
          <w:color w:val="FF0000"/>
          <w:sz w:val="28"/>
          <w:szCs w:val="28"/>
          <w:lang w:val="nl-NL" w:eastAsia="en-US"/>
        </w:rPr>
        <w:t>10</w:t>
      </w:r>
      <w:r>
        <w:rPr>
          <w:rFonts w:ascii="Times New Roman" w:eastAsia="Times New Roman" w:hAnsi="Times New Roman" w:cs="Times New Roman"/>
          <w:color w:val="FF0000"/>
          <w:sz w:val="28"/>
          <w:szCs w:val="28"/>
          <w:lang w:val="nl-NL" w:eastAsia="en-US"/>
        </w:rPr>
        <w:t>/2026</w:t>
      </w:r>
      <w:r>
        <w:rPr>
          <w:rFonts w:ascii="Times New Roman" w:eastAsia="Times New Roman" w:hAnsi="Times New Roman" w:cs="Times New Roman"/>
          <w:sz w:val="28"/>
          <w:szCs w:val="28"/>
          <w:lang w:val="nl-NL" w:eastAsia="en-US"/>
        </w:rPr>
        <w:t>.</w:t>
      </w:r>
    </w:p>
    <w:p w14:paraId="1BFDA3E8" w14:textId="77777777" w:rsidR="00945F3A" w:rsidRDefault="00AB77F7">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Trong quá trình áp dụng, Tiêu chuẩn này có thể được sửa đổi, bổ sung, thu hồi, hủy bỏ để đảm bảo tính thực tiễn sử dụng và phù hợp với các quy định của pháp luật hiện hành.</w:t>
      </w:r>
    </w:p>
    <w:p w14:paraId="6C85CAED" w14:textId="77777777" w:rsidR="00945F3A" w:rsidRDefault="00AB77F7">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Việc sửa đổi, bổ sung, thu hồi, hủy bỏ phải tuân thủ quy định về kiểm soát tài liệu cơ sở.</w:t>
      </w:r>
    </w:p>
    <w:p w14:paraId="63C6E985"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0F9843B"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F52C15E"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4D12F9C"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681C1BD5"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964A202"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4A7E238"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79E60B9"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1F18602"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9AEA44F"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3BE263A2"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7151E48"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0037A799"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2253A5F"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93D4BA5"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F8BC7D7"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07E6737"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5C4A4FDE"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29E6DBE7"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88F081C"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236CFD2"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4BCF873A"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73839109"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val="nl-NL" w:eastAsia="en-US"/>
        </w:rPr>
      </w:pPr>
    </w:p>
    <w:p w14:paraId="196005BA" w14:textId="77777777" w:rsidR="00945F3A" w:rsidRDefault="00945F3A">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293431B5" w14:textId="77777777" w:rsidR="00946827" w:rsidRDefault="00946827">
      <w:pPr>
        <w:autoSpaceDE w:val="0"/>
        <w:autoSpaceDN w:val="0"/>
        <w:adjustRightInd w:val="0"/>
        <w:spacing w:before="120" w:after="120" w:line="320" w:lineRule="exact"/>
        <w:ind w:firstLine="720"/>
        <w:jc w:val="both"/>
        <w:rPr>
          <w:rFonts w:ascii="Times New Roman" w:eastAsia="Times New Roman" w:hAnsi="Times New Roman" w:cs="Times New Roman"/>
          <w:sz w:val="28"/>
          <w:szCs w:val="28"/>
          <w:lang w:eastAsia="en-US"/>
        </w:rPr>
      </w:pPr>
    </w:p>
    <w:p w14:paraId="13C86300" w14:textId="77777777" w:rsidR="00945F3A" w:rsidRDefault="00945F3A">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p>
    <w:p w14:paraId="098AB3D8" w14:textId="77777777" w:rsidR="00945F3A" w:rsidRDefault="00AB77F7">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lastRenderedPageBreak/>
        <w:t>MỤC LỤC</w:t>
      </w:r>
    </w:p>
    <w:p w14:paraId="29222BD4"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tbl>
      <w:tblPr>
        <w:tblW w:w="9182" w:type="dxa"/>
        <w:jc w:val="center"/>
        <w:tblLook w:val="04A0" w:firstRow="1" w:lastRow="0" w:firstColumn="1" w:lastColumn="0" w:noHBand="0" w:noVBand="1"/>
      </w:tblPr>
      <w:tblGrid>
        <w:gridCol w:w="7056"/>
        <w:gridCol w:w="2126"/>
      </w:tblGrid>
      <w:tr w:rsidR="00945F3A" w14:paraId="6DE9BB6C" w14:textId="77777777">
        <w:trPr>
          <w:trHeight w:val="567"/>
          <w:jc w:val="center"/>
        </w:trPr>
        <w:tc>
          <w:tcPr>
            <w:tcW w:w="7056" w:type="dxa"/>
            <w:shd w:val="clear" w:color="auto" w:fill="auto"/>
            <w:vAlign w:val="center"/>
          </w:tcPr>
          <w:p w14:paraId="1EF82D00"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1. Phạm vi áp dụng</w:t>
            </w:r>
          </w:p>
        </w:tc>
        <w:tc>
          <w:tcPr>
            <w:tcW w:w="2126" w:type="dxa"/>
            <w:shd w:val="clear" w:color="auto" w:fill="auto"/>
            <w:vAlign w:val="center"/>
          </w:tcPr>
          <w:p w14:paraId="31E30954"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5F3A" w14:paraId="5A961EAC" w14:textId="77777777">
        <w:trPr>
          <w:trHeight w:val="567"/>
          <w:jc w:val="center"/>
        </w:trPr>
        <w:tc>
          <w:tcPr>
            <w:tcW w:w="7056" w:type="dxa"/>
            <w:shd w:val="clear" w:color="auto" w:fill="auto"/>
            <w:vAlign w:val="center"/>
          </w:tcPr>
          <w:p w14:paraId="3AC80B41" w14:textId="77777777" w:rsidR="00945F3A" w:rsidRDefault="00AB77F7">
            <w:pPr>
              <w:widowControl w:val="0"/>
              <w:spacing w:after="0" w:line="360" w:lineRule="auto"/>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2. Thuật ngữ, định nghĩa và từ viết tắt</w:t>
            </w:r>
          </w:p>
        </w:tc>
        <w:tc>
          <w:tcPr>
            <w:tcW w:w="2126" w:type="dxa"/>
            <w:shd w:val="clear" w:color="auto" w:fill="auto"/>
            <w:vAlign w:val="center"/>
          </w:tcPr>
          <w:p w14:paraId="2764A18B"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5F3A" w14:paraId="7F785202" w14:textId="77777777">
        <w:trPr>
          <w:trHeight w:val="567"/>
          <w:jc w:val="center"/>
        </w:trPr>
        <w:tc>
          <w:tcPr>
            <w:tcW w:w="7056" w:type="dxa"/>
            <w:shd w:val="clear" w:color="auto" w:fill="auto"/>
            <w:vAlign w:val="center"/>
          </w:tcPr>
          <w:p w14:paraId="4C2389C5"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bCs/>
                <w:sz w:val="28"/>
                <w:szCs w:val="28"/>
                <w:lang w:eastAsia="en-US"/>
              </w:rPr>
              <w:t>3. Tài liệu viện dẫn</w:t>
            </w:r>
          </w:p>
        </w:tc>
        <w:tc>
          <w:tcPr>
            <w:tcW w:w="2126" w:type="dxa"/>
            <w:shd w:val="clear" w:color="auto" w:fill="auto"/>
            <w:vAlign w:val="center"/>
          </w:tcPr>
          <w:p w14:paraId="0A6929E1"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5F3A" w14:paraId="52B40948" w14:textId="77777777">
        <w:trPr>
          <w:trHeight w:val="567"/>
          <w:jc w:val="center"/>
        </w:trPr>
        <w:tc>
          <w:tcPr>
            <w:tcW w:w="7056" w:type="dxa"/>
            <w:shd w:val="clear" w:color="auto" w:fill="auto"/>
            <w:vAlign w:val="center"/>
          </w:tcPr>
          <w:p w14:paraId="45EF1C8C"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4. Yêu cầu kỹ thuật</w:t>
            </w:r>
          </w:p>
        </w:tc>
        <w:tc>
          <w:tcPr>
            <w:tcW w:w="2126" w:type="dxa"/>
            <w:shd w:val="clear" w:color="auto" w:fill="auto"/>
            <w:vAlign w:val="center"/>
          </w:tcPr>
          <w:p w14:paraId="01271096"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5F3A" w14:paraId="793E0C46" w14:textId="77777777">
        <w:trPr>
          <w:trHeight w:val="567"/>
          <w:jc w:val="center"/>
        </w:trPr>
        <w:tc>
          <w:tcPr>
            <w:tcW w:w="7056" w:type="dxa"/>
            <w:shd w:val="clear" w:color="auto" w:fill="auto"/>
            <w:vAlign w:val="center"/>
          </w:tcPr>
          <w:p w14:paraId="5FD4F13D"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val="nl-NL" w:eastAsia="en-US"/>
              </w:rPr>
              <w:t>4.1. Các chỉ tiêu cảm quan</w:t>
            </w:r>
          </w:p>
        </w:tc>
        <w:tc>
          <w:tcPr>
            <w:tcW w:w="2126" w:type="dxa"/>
            <w:shd w:val="clear" w:color="auto" w:fill="auto"/>
            <w:vAlign w:val="center"/>
          </w:tcPr>
          <w:p w14:paraId="07378D8D"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4</w:t>
            </w:r>
          </w:p>
        </w:tc>
      </w:tr>
      <w:tr w:rsidR="00945F3A" w14:paraId="1EF9441E" w14:textId="77777777">
        <w:trPr>
          <w:trHeight w:val="567"/>
          <w:jc w:val="center"/>
        </w:trPr>
        <w:tc>
          <w:tcPr>
            <w:tcW w:w="7056" w:type="dxa"/>
            <w:shd w:val="clear" w:color="auto" w:fill="auto"/>
            <w:vAlign w:val="center"/>
          </w:tcPr>
          <w:p w14:paraId="5C69C028" w14:textId="77777777" w:rsidR="00945F3A" w:rsidRDefault="00AB77F7">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4.2. </w:t>
            </w:r>
            <w:r>
              <w:rPr>
                <w:rFonts w:ascii="Times New Roman" w:eastAsia="Times New Roman" w:hAnsi="Times New Roman" w:cs="Times New Roman"/>
                <w:sz w:val="28"/>
                <w:szCs w:val="28"/>
                <w:lang w:eastAsia="en-US"/>
              </w:rPr>
              <w:t>Các chỉ tiêu chất lượng</w:t>
            </w:r>
          </w:p>
        </w:tc>
        <w:tc>
          <w:tcPr>
            <w:tcW w:w="2126" w:type="dxa"/>
            <w:shd w:val="clear" w:color="auto" w:fill="auto"/>
            <w:vAlign w:val="center"/>
          </w:tcPr>
          <w:p w14:paraId="5FFD9991"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1419632A" w14:textId="77777777">
        <w:trPr>
          <w:trHeight w:val="567"/>
          <w:jc w:val="center"/>
        </w:trPr>
        <w:tc>
          <w:tcPr>
            <w:tcW w:w="7056" w:type="dxa"/>
            <w:shd w:val="clear" w:color="auto" w:fill="auto"/>
            <w:vAlign w:val="center"/>
          </w:tcPr>
          <w:p w14:paraId="5BB6F0B7" w14:textId="77777777" w:rsidR="00945F3A" w:rsidRDefault="00AB77F7">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4.3. </w:t>
            </w:r>
            <w:r>
              <w:rPr>
                <w:rFonts w:ascii="Times New Roman" w:eastAsia="Times New Roman" w:hAnsi="Times New Roman" w:cs="Times New Roman"/>
                <w:sz w:val="28"/>
                <w:szCs w:val="28"/>
                <w:lang w:eastAsia="en-US"/>
              </w:rPr>
              <w:t>Các chỉ tiêu vi sinh vật</w:t>
            </w:r>
          </w:p>
        </w:tc>
        <w:tc>
          <w:tcPr>
            <w:tcW w:w="2126" w:type="dxa"/>
            <w:shd w:val="clear" w:color="auto" w:fill="auto"/>
            <w:vAlign w:val="center"/>
          </w:tcPr>
          <w:p w14:paraId="143D70B4"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133DCCF9" w14:textId="77777777">
        <w:trPr>
          <w:trHeight w:val="567"/>
          <w:jc w:val="center"/>
        </w:trPr>
        <w:tc>
          <w:tcPr>
            <w:tcW w:w="7056" w:type="dxa"/>
            <w:shd w:val="clear" w:color="auto" w:fill="auto"/>
            <w:vAlign w:val="center"/>
          </w:tcPr>
          <w:p w14:paraId="2CFDF775" w14:textId="77777777" w:rsidR="00945F3A" w:rsidRDefault="00AB77F7">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xml:space="preserve">4.4. </w:t>
            </w:r>
            <w:r>
              <w:rPr>
                <w:rFonts w:ascii="Times New Roman" w:eastAsia="Times New Roman" w:hAnsi="Times New Roman" w:cs="Times New Roman"/>
                <w:sz w:val="28"/>
                <w:szCs w:val="28"/>
                <w:lang w:eastAsia="en-US"/>
              </w:rPr>
              <w:t>Các chỉ tiêu kim loại nặng</w:t>
            </w:r>
          </w:p>
        </w:tc>
        <w:tc>
          <w:tcPr>
            <w:tcW w:w="2126" w:type="dxa"/>
            <w:shd w:val="clear" w:color="auto" w:fill="auto"/>
            <w:vAlign w:val="center"/>
          </w:tcPr>
          <w:p w14:paraId="260B1BFF"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47E686E6" w14:textId="77777777">
        <w:trPr>
          <w:trHeight w:val="567"/>
          <w:jc w:val="center"/>
        </w:trPr>
        <w:tc>
          <w:tcPr>
            <w:tcW w:w="7056" w:type="dxa"/>
            <w:shd w:val="clear" w:color="auto" w:fill="auto"/>
            <w:vAlign w:val="center"/>
          </w:tcPr>
          <w:p w14:paraId="44ED1CF0" w14:textId="77777777" w:rsidR="00945F3A" w:rsidRDefault="00AB77F7">
            <w:pPr>
              <w:autoSpaceDE w:val="0"/>
              <w:autoSpaceDN w:val="0"/>
              <w:adjustRightInd w:val="0"/>
              <w:spacing w:before="120" w:after="120" w:line="240" w:lineRule="auto"/>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4.5. Các chỉ tiêu không mong muốn</w:t>
            </w:r>
          </w:p>
        </w:tc>
        <w:tc>
          <w:tcPr>
            <w:tcW w:w="2126" w:type="dxa"/>
            <w:shd w:val="clear" w:color="auto" w:fill="auto"/>
            <w:vAlign w:val="center"/>
          </w:tcPr>
          <w:p w14:paraId="577BEAAB"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63CD9515" w14:textId="77777777">
        <w:trPr>
          <w:trHeight w:val="567"/>
          <w:jc w:val="center"/>
        </w:trPr>
        <w:tc>
          <w:tcPr>
            <w:tcW w:w="7056" w:type="dxa"/>
            <w:shd w:val="clear" w:color="auto" w:fill="auto"/>
            <w:vAlign w:val="center"/>
          </w:tcPr>
          <w:p w14:paraId="71D20B28"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 Tiêu chuẩn ghi nhãn, bao gói, bảo quản và vận chuyển</w:t>
            </w:r>
          </w:p>
        </w:tc>
        <w:tc>
          <w:tcPr>
            <w:tcW w:w="2126" w:type="dxa"/>
            <w:shd w:val="clear" w:color="auto" w:fill="auto"/>
            <w:vAlign w:val="center"/>
          </w:tcPr>
          <w:p w14:paraId="2202E310"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19FCEA06" w14:textId="77777777">
        <w:trPr>
          <w:trHeight w:val="567"/>
          <w:jc w:val="center"/>
        </w:trPr>
        <w:tc>
          <w:tcPr>
            <w:tcW w:w="7056" w:type="dxa"/>
            <w:shd w:val="clear" w:color="auto" w:fill="auto"/>
            <w:vAlign w:val="center"/>
          </w:tcPr>
          <w:p w14:paraId="60DD3047"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5.1. Bao gói</w:t>
            </w:r>
          </w:p>
        </w:tc>
        <w:tc>
          <w:tcPr>
            <w:tcW w:w="2126" w:type="dxa"/>
            <w:shd w:val="clear" w:color="auto" w:fill="auto"/>
            <w:vAlign w:val="center"/>
          </w:tcPr>
          <w:p w14:paraId="2091F1FB"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5</w:t>
            </w:r>
          </w:p>
        </w:tc>
      </w:tr>
      <w:tr w:rsidR="00945F3A" w14:paraId="23C4495C" w14:textId="77777777">
        <w:trPr>
          <w:trHeight w:val="567"/>
          <w:jc w:val="center"/>
        </w:trPr>
        <w:tc>
          <w:tcPr>
            <w:tcW w:w="7056" w:type="dxa"/>
            <w:shd w:val="clear" w:color="auto" w:fill="auto"/>
            <w:vAlign w:val="center"/>
          </w:tcPr>
          <w:p w14:paraId="16AAB8BB"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5.2. Ghi nhãn</w:t>
            </w:r>
          </w:p>
        </w:tc>
        <w:tc>
          <w:tcPr>
            <w:tcW w:w="2126" w:type="dxa"/>
            <w:shd w:val="clear" w:color="auto" w:fill="auto"/>
            <w:vAlign w:val="center"/>
          </w:tcPr>
          <w:p w14:paraId="2E7D9B87"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945F3A" w14:paraId="52CAD73C" w14:textId="77777777">
        <w:trPr>
          <w:trHeight w:val="567"/>
          <w:jc w:val="center"/>
        </w:trPr>
        <w:tc>
          <w:tcPr>
            <w:tcW w:w="7056" w:type="dxa"/>
            <w:shd w:val="clear" w:color="auto" w:fill="auto"/>
            <w:vAlign w:val="center"/>
          </w:tcPr>
          <w:p w14:paraId="3C3F148E"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5.3. Vận chuyển</w:t>
            </w:r>
          </w:p>
        </w:tc>
        <w:tc>
          <w:tcPr>
            <w:tcW w:w="2126" w:type="dxa"/>
            <w:shd w:val="clear" w:color="auto" w:fill="auto"/>
            <w:vAlign w:val="center"/>
          </w:tcPr>
          <w:p w14:paraId="5B046606"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945F3A" w14:paraId="04E0B2A4" w14:textId="77777777">
        <w:trPr>
          <w:trHeight w:val="567"/>
          <w:jc w:val="center"/>
        </w:trPr>
        <w:tc>
          <w:tcPr>
            <w:tcW w:w="7056" w:type="dxa"/>
            <w:shd w:val="clear" w:color="auto" w:fill="auto"/>
            <w:vAlign w:val="center"/>
          </w:tcPr>
          <w:p w14:paraId="4AAFF795"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5.4. Bảo quản</w:t>
            </w:r>
          </w:p>
        </w:tc>
        <w:tc>
          <w:tcPr>
            <w:tcW w:w="2126" w:type="dxa"/>
            <w:shd w:val="clear" w:color="auto" w:fill="auto"/>
            <w:vAlign w:val="center"/>
          </w:tcPr>
          <w:p w14:paraId="5BB9E05A"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r w:rsidR="00945F3A" w14:paraId="309689BC" w14:textId="77777777">
        <w:trPr>
          <w:trHeight w:val="567"/>
          <w:jc w:val="center"/>
        </w:trPr>
        <w:tc>
          <w:tcPr>
            <w:tcW w:w="7056" w:type="dxa"/>
            <w:shd w:val="clear" w:color="auto" w:fill="auto"/>
            <w:vAlign w:val="center"/>
          </w:tcPr>
          <w:p w14:paraId="3B31FE2B" w14:textId="77777777" w:rsidR="00945F3A" w:rsidRDefault="00AB77F7">
            <w:pPr>
              <w:widowControl w:val="0"/>
              <w:spacing w:after="0" w:line="360" w:lineRule="auto"/>
              <w:rPr>
                <w:rFonts w:ascii="Times New Roman" w:eastAsia="Times New Roman" w:hAnsi="Times New Roman" w:cs="Times New Roman"/>
                <w:sz w:val="28"/>
                <w:szCs w:val="28"/>
                <w:lang w:eastAsia="en-US"/>
              </w:rPr>
            </w:pPr>
            <w:r>
              <w:rPr>
                <w:rFonts w:ascii="Times New Roman" w:hAnsi="Times New Roman" w:cs="Times New Roman"/>
                <w:sz w:val="28"/>
                <w:szCs w:val="28"/>
                <w:lang w:val="nl-NL" w:eastAsia="en-US"/>
              </w:rPr>
              <w:t>6. Xuất xứ và thương nhân chịu trách nhiệm về chất lượng hàng hóa</w:t>
            </w:r>
          </w:p>
        </w:tc>
        <w:tc>
          <w:tcPr>
            <w:tcW w:w="2126" w:type="dxa"/>
            <w:shd w:val="clear" w:color="auto" w:fill="auto"/>
            <w:vAlign w:val="center"/>
          </w:tcPr>
          <w:p w14:paraId="07F08121" w14:textId="77777777" w:rsidR="00945F3A" w:rsidRDefault="00AB77F7">
            <w:pPr>
              <w:widowControl w:val="0"/>
              <w:spacing w:after="0" w:line="360" w:lineRule="auto"/>
              <w:jc w:val="center"/>
              <w:rPr>
                <w:rFonts w:ascii="Times New Roman" w:eastAsia="Times New Roman" w:hAnsi="Times New Roman" w:cs="Times New Roman"/>
                <w:bCs/>
                <w:sz w:val="28"/>
                <w:szCs w:val="28"/>
                <w:lang w:eastAsia="en-US"/>
              </w:rPr>
            </w:pPr>
            <w:r>
              <w:rPr>
                <w:rFonts w:ascii="Times New Roman" w:eastAsia="Times New Roman" w:hAnsi="Times New Roman" w:cs="Times New Roman"/>
                <w:bCs/>
                <w:sz w:val="28"/>
                <w:szCs w:val="28"/>
                <w:lang w:eastAsia="en-US"/>
              </w:rPr>
              <w:t>6</w:t>
            </w:r>
          </w:p>
        </w:tc>
      </w:tr>
    </w:tbl>
    <w:p w14:paraId="1A2EB45C"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CC9F6B5"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B0A2398"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F044DA5"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33237B19"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33644D9"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03FC1FB6"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A594BBA"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EBB0AC4"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7898E621"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1CC17388" w14:textId="77777777" w:rsidR="00945F3A" w:rsidRDefault="00945F3A">
      <w:pPr>
        <w:autoSpaceDE w:val="0"/>
        <w:autoSpaceDN w:val="0"/>
        <w:adjustRightInd w:val="0"/>
        <w:spacing w:before="120" w:after="120" w:line="300" w:lineRule="exact"/>
        <w:jc w:val="center"/>
        <w:rPr>
          <w:rFonts w:ascii="Times New Roman" w:eastAsia="Times New Roman" w:hAnsi="Times New Roman" w:cs="Times New Roman"/>
          <w:b/>
          <w:sz w:val="28"/>
          <w:szCs w:val="28"/>
          <w:lang w:val="nl-NL" w:eastAsia="en-US"/>
        </w:rPr>
      </w:pPr>
    </w:p>
    <w:p w14:paraId="4479DF7B"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i/>
          <w:sz w:val="28"/>
          <w:szCs w:val="28"/>
          <w:lang w:val="nl-NL" w:eastAsia="en-US"/>
        </w:rPr>
      </w:pPr>
      <w:r>
        <w:rPr>
          <w:rFonts w:ascii="Times New Roman" w:eastAsia="Times New Roman" w:hAnsi="Times New Roman" w:cs="Times New Roman"/>
          <w:b/>
          <w:sz w:val="28"/>
          <w:szCs w:val="28"/>
          <w:lang w:val="nl-NL" w:eastAsia="en-US"/>
        </w:rPr>
        <w:lastRenderedPageBreak/>
        <w:t>1. Phạm vi áp dụng</w:t>
      </w:r>
      <w:r>
        <w:rPr>
          <w:rFonts w:ascii="Times New Roman" w:eastAsia="Times New Roman" w:hAnsi="Times New Roman" w:cs="Times New Roman"/>
          <w:b/>
          <w:i/>
          <w:sz w:val="28"/>
          <w:szCs w:val="28"/>
          <w:lang w:val="nl-NL" w:eastAsia="en-US"/>
        </w:rPr>
        <w:t>:</w:t>
      </w:r>
    </w:p>
    <w:p w14:paraId="127F3892" w14:textId="51FBF25B" w:rsidR="00945F3A" w:rsidRDefault="00D04CC6">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nl-NL" w:eastAsia="en-US"/>
        </w:rPr>
      </w:pPr>
      <w:r w:rsidRPr="00D04CC6">
        <w:rPr>
          <w:rFonts w:ascii="Times New Roman" w:eastAsia="Times New Roman" w:hAnsi="Times New Roman" w:cs="Times New Roman"/>
          <w:sz w:val="28"/>
          <w:szCs w:val="28"/>
          <w:lang w:eastAsia="en-US"/>
        </w:rPr>
        <w:t xml:space="preserve">Tiêu chuẩn này quy định các yêu cầu kỹ thuật, chất lượng, an toàn thực phẩm, bao gói, ghi nhãn, bảo quản và vận chuyển đối với sản phẩm Nem ngựa </w:t>
      </w:r>
      <w:r w:rsidR="002E031F" w:rsidRPr="002E031F">
        <w:rPr>
          <w:rFonts w:ascii="Times New Roman" w:eastAsia="Times New Roman" w:hAnsi="Times New Roman" w:cs="Times New Roman"/>
          <w:sz w:val="28"/>
          <w:szCs w:val="28"/>
          <w:lang w:eastAsia="en-US"/>
        </w:rPr>
        <w:t>Ô</w:t>
      </w:r>
      <w:r w:rsidR="002E031F">
        <w:rPr>
          <w:rFonts w:ascii="Times New Roman" w:eastAsia="Times New Roman" w:hAnsi="Times New Roman" w:cs="Times New Roman"/>
          <w:sz w:val="28"/>
          <w:szCs w:val="28"/>
          <w:lang w:eastAsia="en-US"/>
        </w:rPr>
        <w:t>ng Tu</w:t>
      </w:r>
      <w:r w:rsidR="002E031F" w:rsidRPr="002E031F">
        <w:rPr>
          <w:rFonts w:ascii="Times New Roman" w:eastAsia="Times New Roman" w:hAnsi="Times New Roman" w:cs="Times New Roman"/>
          <w:sz w:val="28"/>
          <w:szCs w:val="28"/>
          <w:lang w:eastAsia="en-US"/>
        </w:rPr>
        <w:t>ân</w:t>
      </w:r>
      <w:r w:rsidRPr="00D04CC6">
        <w:rPr>
          <w:rFonts w:ascii="Times New Roman" w:eastAsia="Times New Roman" w:hAnsi="Times New Roman" w:cs="Times New Roman"/>
          <w:sz w:val="28"/>
          <w:szCs w:val="28"/>
          <w:lang w:eastAsia="en-US"/>
        </w:rPr>
        <w:t xml:space="preserve"> do Hộ kinh doanh </w:t>
      </w:r>
      <w:r w:rsidR="002E031F">
        <w:rPr>
          <w:rFonts w:ascii="Times New Roman" w:eastAsia="Times New Roman" w:hAnsi="Times New Roman" w:cs="Times New Roman"/>
          <w:sz w:val="28"/>
          <w:szCs w:val="28"/>
          <w:lang w:eastAsia="en-US"/>
        </w:rPr>
        <w:t>Nem ng</w:t>
      </w:r>
      <w:r w:rsidR="002E031F" w:rsidRPr="002E031F">
        <w:rPr>
          <w:rFonts w:ascii="Times New Roman" w:eastAsia="Times New Roman" w:hAnsi="Times New Roman" w:cs="Times New Roman"/>
          <w:sz w:val="28"/>
          <w:szCs w:val="28"/>
          <w:lang w:eastAsia="en-US"/>
        </w:rPr>
        <w:t>ựa</w:t>
      </w:r>
      <w:r w:rsidR="002E031F">
        <w:rPr>
          <w:rFonts w:ascii="Times New Roman" w:eastAsia="Times New Roman" w:hAnsi="Times New Roman" w:cs="Times New Roman"/>
          <w:sz w:val="28"/>
          <w:szCs w:val="28"/>
          <w:lang w:eastAsia="en-US"/>
        </w:rPr>
        <w:t xml:space="preserve"> </w:t>
      </w:r>
      <w:r w:rsidR="002E031F" w:rsidRPr="002E031F">
        <w:rPr>
          <w:rFonts w:ascii="Times New Roman" w:eastAsia="Times New Roman" w:hAnsi="Times New Roman" w:cs="Times New Roman"/>
          <w:sz w:val="28"/>
          <w:szCs w:val="28"/>
          <w:lang w:eastAsia="en-US"/>
        </w:rPr>
        <w:t>Ô</w:t>
      </w:r>
      <w:r w:rsidR="002E031F">
        <w:rPr>
          <w:rFonts w:ascii="Times New Roman" w:eastAsia="Times New Roman" w:hAnsi="Times New Roman" w:cs="Times New Roman"/>
          <w:sz w:val="28"/>
          <w:szCs w:val="28"/>
          <w:lang w:eastAsia="en-US"/>
        </w:rPr>
        <w:t>ng Tu</w:t>
      </w:r>
      <w:r w:rsidR="002E031F" w:rsidRPr="002E031F">
        <w:rPr>
          <w:rFonts w:ascii="Times New Roman" w:eastAsia="Times New Roman" w:hAnsi="Times New Roman" w:cs="Times New Roman"/>
          <w:sz w:val="28"/>
          <w:szCs w:val="28"/>
          <w:lang w:eastAsia="en-US"/>
        </w:rPr>
        <w:t>ân</w:t>
      </w:r>
      <w:r w:rsidRPr="00D04CC6">
        <w:rPr>
          <w:rFonts w:ascii="Times New Roman" w:eastAsia="Times New Roman" w:hAnsi="Times New Roman" w:cs="Times New Roman"/>
          <w:sz w:val="28"/>
          <w:szCs w:val="28"/>
          <w:lang w:eastAsia="en-US"/>
        </w:rPr>
        <w:t xml:space="preserve"> chịu trách nhiệm sản xuất, kinh doanh và chất lượng sản phẩm</w:t>
      </w:r>
      <w:r w:rsidR="00AB77F7">
        <w:rPr>
          <w:rFonts w:ascii="Times New Roman" w:eastAsia="Times New Roman" w:hAnsi="Times New Roman" w:cs="Times New Roman"/>
          <w:sz w:val="28"/>
          <w:szCs w:val="28"/>
          <w:lang w:val="nl-NL" w:eastAsia="en-US"/>
        </w:rPr>
        <w:t>.</w:t>
      </w:r>
    </w:p>
    <w:p w14:paraId="35A9E612"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 xml:space="preserve">2. Thuật ngữ, định nghĩa và từ viết tắt: </w:t>
      </w:r>
    </w:p>
    <w:p w14:paraId="51EC20BF"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lang w:val="nl-NL" w:eastAsia="en-US"/>
        </w:rPr>
      </w:pPr>
      <w:r>
        <w:rPr>
          <w:rFonts w:ascii="Times New Roman" w:eastAsia="Times New Roman" w:hAnsi="Times New Roman" w:cs="Times New Roman"/>
          <w:bCs/>
          <w:sz w:val="28"/>
          <w:szCs w:val="28"/>
          <w:lang w:val="nl-NL" w:eastAsia="en-US"/>
        </w:rPr>
        <w:t>Không</w:t>
      </w:r>
    </w:p>
    <w:p w14:paraId="6AB121EA"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3. Tài liệu viện dẫn</w:t>
      </w:r>
    </w:p>
    <w:p w14:paraId="46AF28BB" w14:textId="77777777" w:rsidR="00945F3A" w:rsidRDefault="00AB77F7">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QCVN 8-2:2011/BYT Quy chuẩn kỹ thuật quốc gia đối với giới hạn ô nhiễm kim loại nặng trong thực phẩm;</w:t>
      </w:r>
    </w:p>
    <w:p w14:paraId="48BA6141" w14:textId="77777777" w:rsidR="00945F3A" w:rsidRDefault="00AB77F7">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QCVN 8-3:2012/BYT</w:t>
      </w:r>
      <w:r>
        <w:rPr>
          <w:rFonts w:ascii="Times New Roman" w:eastAsia="Times New Roman" w:hAnsi="Times New Roman" w:cs="Times New Roman"/>
          <w:b/>
          <w:sz w:val="28"/>
          <w:szCs w:val="28"/>
          <w:lang w:val="nl-NL" w:eastAsia="en-US"/>
        </w:rPr>
        <w:t xml:space="preserve"> </w:t>
      </w:r>
      <w:r>
        <w:rPr>
          <w:rFonts w:ascii="Times New Roman" w:eastAsia="Times New Roman" w:hAnsi="Times New Roman" w:cs="Times New Roman"/>
          <w:sz w:val="28"/>
          <w:szCs w:val="28"/>
          <w:lang w:val="nl-NL" w:eastAsia="en-US"/>
        </w:rPr>
        <w:t>Quy chuẩn kỹ thuật quốc gia đối với giới hạn ô nhiễm vi sinh vật trong thực phẩm;</w:t>
      </w:r>
    </w:p>
    <w:p w14:paraId="3131D3DB" w14:textId="77777777" w:rsidR="00945F3A" w:rsidRDefault="00AB77F7">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Thông tư 24/2019/TT-BYT ngày 30/8/2019 của Bộ trưởng Bộ Y tế Quy định về quản lý và sử dụng phụ gia thực phẩm;</w:t>
      </w:r>
    </w:p>
    <w:p w14:paraId="5F9938D8" w14:textId="77777777" w:rsidR="00945F3A" w:rsidRDefault="00AB77F7">
      <w:pPr>
        <w:spacing w:before="120" w:after="120" w:line="300" w:lineRule="exact"/>
        <w:ind w:firstLine="720"/>
        <w:jc w:val="both"/>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 Thông tư số 17/2023/TT-BYT ngày 25/9/2023 của Bộ Y tế Sửa đổi, bổ sung và bãi bỏ một số văn bản quy phạm pháp luật về an toàn thực phẩm do Bộ trưởng Bộ Y tế ban hành;</w:t>
      </w:r>
    </w:p>
    <w:p w14:paraId="1426B0D4" w14:textId="77777777" w:rsidR="00945F3A" w:rsidRDefault="00AB77F7">
      <w:pPr>
        <w:spacing w:before="100" w:after="100" w:line="30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nl-NL"/>
        </w:rPr>
        <w:t>- Nghị định số 37/2026/NĐ-CP ngày 23/01/2026 của Chính phủ Quy định chi tiết một số điều và biện pháp để tổ chức, hướng dẫn thi hành Luật Chất lượng sản phẩm, hàng hóa</w:t>
      </w:r>
      <w:r>
        <w:rPr>
          <w:rFonts w:ascii="Times New Roman" w:eastAsia="Times New Roman" w:hAnsi="Times New Roman" w:cs="Times New Roman"/>
          <w:sz w:val="28"/>
          <w:szCs w:val="28"/>
        </w:rPr>
        <w:t>;</w:t>
      </w:r>
    </w:p>
    <w:p w14:paraId="2B5A803F" w14:textId="77777777" w:rsidR="00945F3A" w:rsidRDefault="00AB77F7">
      <w:pPr>
        <w:spacing w:before="120" w:after="120" w:line="300" w:lineRule="exact"/>
        <w:ind w:firstLine="720"/>
        <w:jc w:val="both"/>
        <w:rPr>
          <w:rFonts w:ascii="Times New Roman" w:eastAsia="Times New Roman" w:hAnsi="Times New Roman" w:cs="Times New Roman"/>
          <w:sz w:val="28"/>
          <w:szCs w:val="28"/>
          <w:lang w:val="nl-NL"/>
        </w:rPr>
      </w:pPr>
      <w:r>
        <w:rPr>
          <w:rFonts w:ascii="Times New Roman" w:eastAsia="Times New Roman" w:hAnsi="Times New Roman" w:cs="Times New Roman"/>
          <w:sz w:val="28"/>
          <w:szCs w:val="28"/>
          <w:lang w:val="nl-NL"/>
        </w:rPr>
        <w:t>- Thông tư 30/2026/TT-BYT ngày 09/7/2026 của Bộ trưởng Bộ Y tế Hướng dẫn nội dung, cách ghi thành phần dinh dưỡng, giá trị dinh dưỡng trên nhãn thực phẩm.</w:t>
      </w:r>
    </w:p>
    <w:p w14:paraId="1828BD26" w14:textId="77777777" w:rsidR="00945F3A" w:rsidRPr="0000558F" w:rsidRDefault="00AB77F7">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sidRPr="0000558F">
        <w:rPr>
          <w:rFonts w:ascii="Times New Roman" w:eastAsia="Times New Roman" w:hAnsi="Times New Roman" w:cs="Times New Roman"/>
          <w:b/>
          <w:sz w:val="28"/>
          <w:szCs w:val="28"/>
          <w:lang w:val="nl-NL" w:eastAsia="en-US"/>
        </w:rPr>
        <w:t>4. Yêu cầu kỹ thuật</w:t>
      </w:r>
    </w:p>
    <w:p w14:paraId="6DED0656" w14:textId="77777777" w:rsidR="00945F3A" w:rsidRPr="0000558F" w:rsidRDefault="00AB77F7">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lang w:val="nl-NL" w:eastAsia="en-US"/>
        </w:rPr>
      </w:pPr>
      <w:r w:rsidRPr="0000558F">
        <w:rPr>
          <w:rFonts w:ascii="Times New Roman" w:eastAsia="Times New Roman" w:hAnsi="Times New Roman" w:cs="Times New Roman"/>
          <w:b/>
          <w:sz w:val="28"/>
          <w:szCs w:val="28"/>
          <w:lang w:val="nl-NL" w:eastAsia="en-US"/>
        </w:rPr>
        <w:t>4.1. Các chỉ tiêu cảm quan</w:t>
      </w:r>
    </w:p>
    <w:p w14:paraId="3918FF8A" w14:textId="77777777" w:rsidR="00945F3A" w:rsidRDefault="00945F3A">
      <w:pPr>
        <w:shd w:val="clear" w:color="auto" w:fill="FFFFFF"/>
        <w:spacing w:before="120" w:after="120" w:line="300" w:lineRule="exact"/>
        <w:ind w:firstLine="720"/>
        <w:jc w:val="both"/>
        <w:textAlignment w:val="baseline"/>
        <w:rPr>
          <w:rFonts w:ascii="Times New Roman" w:eastAsia="Times New Roman" w:hAnsi="Times New Roman" w:cs="Times New Roman"/>
          <w:b/>
          <w:sz w:val="28"/>
          <w:szCs w:val="28"/>
          <w:highlight w:val="yellow"/>
          <w:lang w:val="nl-NL" w:eastAsia="en-US"/>
        </w:rPr>
      </w:pPr>
    </w:p>
    <w:tbl>
      <w:tblPr>
        <w:tblStyle w:val="TableGrid"/>
        <w:tblW w:w="0" w:type="auto"/>
        <w:jc w:val="center"/>
        <w:tblLook w:val="04A0" w:firstRow="1" w:lastRow="0" w:firstColumn="1" w:lastColumn="0" w:noHBand="0" w:noVBand="1"/>
      </w:tblPr>
      <w:tblGrid>
        <w:gridCol w:w="2358"/>
        <w:gridCol w:w="6575"/>
      </w:tblGrid>
      <w:tr w:rsidR="00945F3A" w14:paraId="2E02C25E" w14:textId="77777777">
        <w:trPr>
          <w:jc w:val="center"/>
        </w:trPr>
        <w:tc>
          <w:tcPr>
            <w:tcW w:w="2358" w:type="dxa"/>
          </w:tcPr>
          <w:p w14:paraId="0F101300" w14:textId="77777777" w:rsidR="00945F3A" w:rsidRDefault="00AB77F7">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Tên chỉ tiêu</w:t>
            </w:r>
          </w:p>
        </w:tc>
        <w:tc>
          <w:tcPr>
            <w:tcW w:w="6575" w:type="dxa"/>
          </w:tcPr>
          <w:p w14:paraId="76B58D83" w14:textId="77777777" w:rsidR="00945F3A" w:rsidRDefault="00AB77F7">
            <w:pPr>
              <w:spacing w:before="100" w:after="100" w:line="300" w:lineRule="exact"/>
              <w:jc w:val="center"/>
              <w:textAlignment w:val="baseline"/>
              <w:rPr>
                <w:rFonts w:ascii="Times New Roman" w:eastAsia="Times New Roman" w:hAnsi="Times New Roman" w:cs="Times New Roman"/>
                <w:b/>
                <w:sz w:val="28"/>
                <w:szCs w:val="28"/>
                <w:lang w:val="nl-NL" w:eastAsia="en-US"/>
              </w:rPr>
            </w:pPr>
            <w:r>
              <w:rPr>
                <w:rFonts w:ascii="Times New Roman" w:eastAsia="Times New Roman" w:hAnsi="Times New Roman" w:cs="Times New Roman"/>
                <w:b/>
                <w:sz w:val="28"/>
                <w:szCs w:val="28"/>
                <w:lang w:val="nl-NL" w:eastAsia="en-US"/>
              </w:rPr>
              <w:t>Yêu cầu</w:t>
            </w:r>
          </w:p>
        </w:tc>
      </w:tr>
      <w:tr w:rsidR="00945F3A" w14:paraId="0B93615B" w14:textId="77777777">
        <w:trPr>
          <w:jc w:val="center"/>
        </w:trPr>
        <w:tc>
          <w:tcPr>
            <w:tcW w:w="2358" w:type="dxa"/>
          </w:tcPr>
          <w:p w14:paraId="3AE759A7"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Màu sắc</w:t>
            </w:r>
          </w:p>
        </w:tc>
        <w:tc>
          <w:tcPr>
            <w:tcW w:w="6575" w:type="dxa"/>
          </w:tcPr>
          <w:p w14:paraId="58673CC6"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SimSun" w:hAnsi="Times New Roman" w:cs="Times New Roman"/>
                <w:sz w:val="28"/>
                <w:szCs w:val="28"/>
              </w:rPr>
              <w:t>Màu nâu hồng đặc trưng của thịt ngựa hấp chín</w:t>
            </w:r>
          </w:p>
        </w:tc>
      </w:tr>
      <w:tr w:rsidR="00945F3A" w14:paraId="774FE69F" w14:textId="77777777">
        <w:trPr>
          <w:jc w:val="center"/>
        </w:trPr>
        <w:tc>
          <w:tcPr>
            <w:tcW w:w="2358" w:type="dxa"/>
          </w:tcPr>
          <w:p w14:paraId="300AA957"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Mùi</w:t>
            </w:r>
          </w:p>
        </w:tc>
        <w:tc>
          <w:tcPr>
            <w:tcW w:w="6575" w:type="dxa"/>
          </w:tcPr>
          <w:p w14:paraId="240F3ACF" w14:textId="77777777" w:rsidR="00945F3A" w:rsidRDefault="00AB77F7">
            <w:pPr>
              <w:spacing w:before="100" w:after="100" w:line="300" w:lineRule="exact"/>
              <w:jc w:val="both"/>
              <w:textAlignment w:val="baseline"/>
              <w:rPr>
                <w:rFonts w:ascii="Times New Roman" w:eastAsia="SimSun" w:hAnsi="Times New Roman" w:cs="Times New Roman"/>
                <w:sz w:val="28"/>
                <w:szCs w:val="28"/>
              </w:rPr>
            </w:pPr>
            <w:r>
              <w:rPr>
                <w:rFonts w:ascii="Times New Roman" w:eastAsia="SimSun" w:hAnsi="Times New Roman" w:cs="Times New Roman"/>
                <w:sz w:val="28"/>
                <w:szCs w:val="28"/>
              </w:rPr>
              <w:t>Mùi thơm đặc trưng của thịt ngựa, giềng và tỏi; không có mùi lạ.</w:t>
            </w:r>
          </w:p>
        </w:tc>
      </w:tr>
      <w:tr w:rsidR="00945F3A" w14:paraId="77DE147A" w14:textId="77777777">
        <w:trPr>
          <w:jc w:val="center"/>
        </w:trPr>
        <w:tc>
          <w:tcPr>
            <w:tcW w:w="2358" w:type="dxa"/>
          </w:tcPr>
          <w:p w14:paraId="4F4F5048"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eastAsia="en-US"/>
              </w:rPr>
              <w:t>V</w:t>
            </w:r>
            <w:r>
              <w:rPr>
                <w:rFonts w:ascii="Times New Roman" w:eastAsia="Times New Roman" w:hAnsi="Times New Roman" w:cs="Times New Roman"/>
                <w:sz w:val="28"/>
                <w:szCs w:val="28"/>
                <w:lang w:val="nl-NL" w:eastAsia="en-US"/>
              </w:rPr>
              <w:t>ị</w:t>
            </w:r>
          </w:p>
        </w:tc>
        <w:tc>
          <w:tcPr>
            <w:tcW w:w="6575" w:type="dxa"/>
          </w:tcPr>
          <w:p w14:paraId="30C7B100"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SimSun" w:hAnsi="Times New Roman" w:cs="Times New Roman"/>
                <w:sz w:val="28"/>
                <w:szCs w:val="28"/>
              </w:rPr>
              <w:t>Đậm đà, hài hòa, đặc trưng của sản phẩm.</w:t>
            </w:r>
          </w:p>
        </w:tc>
      </w:tr>
      <w:tr w:rsidR="00945F3A" w14:paraId="2B0B13FE" w14:textId="77777777">
        <w:trPr>
          <w:jc w:val="center"/>
        </w:trPr>
        <w:tc>
          <w:tcPr>
            <w:tcW w:w="2358" w:type="dxa"/>
          </w:tcPr>
          <w:p w14:paraId="1DC49777"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Trạng thái</w:t>
            </w:r>
          </w:p>
        </w:tc>
        <w:tc>
          <w:tcPr>
            <w:tcW w:w="6575" w:type="dxa"/>
          </w:tcPr>
          <w:p w14:paraId="19F36F8C"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SimSun" w:hAnsi="Times New Roman" w:cs="Times New Roman"/>
                <w:sz w:val="28"/>
                <w:szCs w:val="28"/>
              </w:rPr>
              <w:t>Khối nem nguyên vẹn, chắc, dẻo dai vừa phải, không nhớt.</w:t>
            </w:r>
          </w:p>
        </w:tc>
      </w:tr>
      <w:tr w:rsidR="00945F3A" w14:paraId="1D8B74C5" w14:textId="77777777">
        <w:trPr>
          <w:jc w:val="center"/>
        </w:trPr>
        <w:tc>
          <w:tcPr>
            <w:tcW w:w="2358" w:type="dxa"/>
          </w:tcPr>
          <w:p w14:paraId="630AD1B6"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sz w:val="28"/>
                <w:szCs w:val="28"/>
                <w:lang w:val="nl-NL" w:eastAsia="en-US"/>
              </w:rPr>
              <w:t>Tạp chất</w:t>
            </w:r>
          </w:p>
        </w:tc>
        <w:tc>
          <w:tcPr>
            <w:tcW w:w="6575" w:type="dxa"/>
          </w:tcPr>
          <w:p w14:paraId="311C162C" w14:textId="77777777" w:rsidR="00945F3A" w:rsidRDefault="00AB77F7">
            <w:pPr>
              <w:spacing w:before="100" w:after="100" w:line="300" w:lineRule="exact"/>
              <w:jc w:val="both"/>
              <w:textAlignment w:val="baseline"/>
              <w:rPr>
                <w:rFonts w:ascii="Times New Roman" w:eastAsia="Times New Roman" w:hAnsi="Times New Roman" w:cs="Times New Roman"/>
                <w:sz w:val="28"/>
                <w:szCs w:val="28"/>
                <w:lang w:val="nl-NL" w:eastAsia="en-US"/>
              </w:rPr>
            </w:pPr>
            <w:r>
              <w:rPr>
                <w:rFonts w:ascii="Times New Roman" w:hAnsi="Times New Roman" w:cs="Times New Roman"/>
                <w:sz w:val="28"/>
                <w:szCs w:val="28"/>
              </w:rPr>
              <w:t>Không có tạp chất lạ nhìn thấy bằng mắt thường</w:t>
            </w:r>
          </w:p>
        </w:tc>
      </w:tr>
    </w:tbl>
    <w:p w14:paraId="0A0B7ACB" w14:textId="77777777" w:rsidR="00945F3A" w:rsidRDefault="00945F3A">
      <w:pPr>
        <w:autoSpaceDE w:val="0"/>
        <w:autoSpaceDN w:val="0"/>
        <w:adjustRightInd w:val="0"/>
        <w:spacing w:before="120" w:after="120" w:line="240" w:lineRule="auto"/>
        <w:ind w:firstLine="720"/>
        <w:rPr>
          <w:rFonts w:ascii="Times New Roman" w:eastAsia="Times New Roman" w:hAnsi="Times New Roman" w:cs="Times New Roman"/>
          <w:b/>
          <w:sz w:val="28"/>
          <w:szCs w:val="28"/>
          <w:lang w:val="nl-NL" w:eastAsia="en-US"/>
        </w:rPr>
      </w:pPr>
    </w:p>
    <w:p w14:paraId="51C4402B" w14:textId="77777777" w:rsidR="00484EB9" w:rsidRDefault="00484EB9">
      <w:pPr>
        <w:autoSpaceDE w:val="0"/>
        <w:autoSpaceDN w:val="0"/>
        <w:adjustRightInd w:val="0"/>
        <w:spacing w:before="120" w:after="120" w:line="240" w:lineRule="auto"/>
        <w:ind w:firstLine="720"/>
        <w:rPr>
          <w:rFonts w:ascii="Times New Roman" w:eastAsia="Times New Roman" w:hAnsi="Times New Roman" w:cs="Times New Roman"/>
          <w:b/>
          <w:sz w:val="28"/>
          <w:szCs w:val="28"/>
          <w:lang w:val="nl-NL" w:eastAsia="en-US"/>
        </w:rPr>
      </w:pPr>
    </w:p>
    <w:p w14:paraId="23D58856" w14:textId="77777777" w:rsidR="00484EB9" w:rsidRDefault="00484EB9">
      <w:pPr>
        <w:autoSpaceDE w:val="0"/>
        <w:autoSpaceDN w:val="0"/>
        <w:adjustRightInd w:val="0"/>
        <w:spacing w:before="120" w:after="120" w:line="240" w:lineRule="auto"/>
        <w:ind w:firstLine="720"/>
        <w:rPr>
          <w:rFonts w:ascii="Times New Roman" w:eastAsia="Times New Roman" w:hAnsi="Times New Roman" w:cs="Times New Roman"/>
          <w:b/>
          <w:sz w:val="28"/>
          <w:szCs w:val="28"/>
          <w:lang w:val="nl-NL" w:eastAsia="en-US"/>
        </w:rPr>
      </w:pPr>
    </w:p>
    <w:p w14:paraId="75726D53" w14:textId="70DE865D" w:rsidR="00945F3A" w:rsidRDefault="00AB77F7">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lastRenderedPageBreak/>
        <w:t xml:space="preserve">4.2. </w:t>
      </w:r>
      <w:r w:rsidR="00F655CE">
        <w:rPr>
          <w:rFonts w:ascii="Times New Roman" w:eastAsia="Times New Roman" w:hAnsi="Times New Roman" w:cs="Times New Roman"/>
          <w:b/>
          <w:sz w:val="28"/>
          <w:szCs w:val="28"/>
          <w:lang w:eastAsia="en-US"/>
        </w:rPr>
        <w:t>Giá trị dinh dưỡng trung bình trong 100g sản phẩm</w:t>
      </w:r>
    </w:p>
    <w:tbl>
      <w:tblPr>
        <w:tblStyle w:val="TableGrid"/>
        <w:tblW w:w="8899" w:type="dxa"/>
        <w:jc w:val="center"/>
        <w:tblLook w:val="04A0" w:firstRow="1" w:lastRow="0" w:firstColumn="1" w:lastColumn="0" w:noHBand="0" w:noVBand="1"/>
      </w:tblPr>
      <w:tblGrid>
        <w:gridCol w:w="597"/>
        <w:gridCol w:w="2672"/>
        <w:gridCol w:w="1811"/>
        <w:gridCol w:w="1797"/>
        <w:gridCol w:w="2022"/>
      </w:tblGrid>
      <w:tr w:rsidR="00484EB9" w14:paraId="6BA60D84" w14:textId="77777777">
        <w:trPr>
          <w:jc w:val="center"/>
        </w:trPr>
        <w:tc>
          <w:tcPr>
            <w:tcW w:w="597" w:type="dxa"/>
            <w:vAlign w:val="center"/>
          </w:tcPr>
          <w:p w14:paraId="41D8F01B"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2672" w:type="dxa"/>
            <w:vAlign w:val="center"/>
          </w:tcPr>
          <w:p w14:paraId="3A800577"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811" w:type="dxa"/>
            <w:vAlign w:val="center"/>
          </w:tcPr>
          <w:p w14:paraId="5C5E6EE9"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2DD1C1D4" w14:textId="384E037A"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yêu cầu</w:t>
            </w:r>
          </w:p>
        </w:tc>
        <w:tc>
          <w:tcPr>
            <w:tcW w:w="2022" w:type="dxa"/>
            <w:vAlign w:val="center"/>
          </w:tcPr>
          <w:p w14:paraId="6305AC0B"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945F3A" w14:paraId="6E375355" w14:textId="77777777">
        <w:trPr>
          <w:jc w:val="center"/>
        </w:trPr>
        <w:tc>
          <w:tcPr>
            <w:tcW w:w="597" w:type="dxa"/>
          </w:tcPr>
          <w:p w14:paraId="5C6173E4"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2672" w:type="dxa"/>
          </w:tcPr>
          <w:p w14:paraId="21A7E43F"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Năng lượng</w:t>
            </w:r>
          </w:p>
        </w:tc>
        <w:tc>
          <w:tcPr>
            <w:tcW w:w="1811" w:type="dxa"/>
          </w:tcPr>
          <w:p w14:paraId="40EC0660"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Kcal/100g</w:t>
            </w:r>
          </w:p>
        </w:tc>
        <w:tc>
          <w:tcPr>
            <w:tcW w:w="1797" w:type="dxa"/>
          </w:tcPr>
          <w:p w14:paraId="39BD6146" w14:textId="13CF4ECD" w:rsidR="00945F3A" w:rsidRDefault="005F6164">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2</w:t>
            </w:r>
            <w:r w:rsidR="00570E93">
              <w:rPr>
                <w:rFonts w:ascii="Times New Roman" w:eastAsia="Times New Roman" w:hAnsi="Times New Roman" w:cs="Times New Roman"/>
                <w:bCs/>
                <w:sz w:val="28"/>
                <w:szCs w:val="28"/>
              </w:rPr>
              <w:t>67</w:t>
            </w:r>
          </w:p>
        </w:tc>
        <w:tc>
          <w:tcPr>
            <w:tcW w:w="2022" w:type="dxa"/>
          </w:tcPr>
          <w:p w14:paraId="31499073"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625CDDB9" w14:textId="77777777">
        <w:trPr>
          <w:jc w:val="center"/>
        </w:trPr>
        <w:tc>
          <w:tcPr>
            <w:tcW w:w="597" w:type="dxa"/>
          </w:tcPr>
          <w:p w14:paraId="5B84CFA0"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2672" w:type="dxa"/>
          </w:tcPr>
          <w:p w14:paraId="111E0EC2"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 xml:space="preserve">Chất đạm       </w:t>
            </w:r>
          </w:p>
        </w:tc>
        <w:tc>
          <w:tcPr>
            <w:tcW w:w="1811" w:type="dxa"/>
          </w:tcPr>
          <w:p w14:paraId="4928F5F4"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g/100g</w:t>
            </w:r>
          </w:p>
        </w:tc>
        <w:tc>
          <w:tcPr>
            <w:tcW w:w="1797" w:type="dxa"/>
          </w:tcPr>
          <w:p w14:paraId="43706470" w14:textId="39B7677E" w:rsidR="00945F3A" w:rsidRDefault="005F6164">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15.</w:t>
            </w:r>
            <w:r w:rsidR="00570E93">
              <w:rPr>
                <w:rFonts w:ascii="Times New Roman" w:eastAsia="Times New Roman" w:hAnsi="Times New Roman" w:cs="Times New Roman"/>
                <w:bCs/>
                <w:kern w:val="36"/>
                <w:sz w:val="28"/>
                <w:szCs w:val="28"/>
              </w:rPr>
              <w:t>6</w:t>
            </w:r>
          </w:p>
        </w:tc>
        <w:tc>
          <w:tcPr>
            <w:tcW w:w="2022" w:type="dxa"/>
          </w:tcPr>
          <w:p w14:paraId="49C9EB83"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0314C3CA" w14:textId="77777777">
        <w:trPr>
          <w:jc w:val="center"/>
        </w:trPr>
        <w:tc>
          <w:tcPr>
            <w:tcW w:w="597" w:type="dxa"/>
          </w:tcPr>
          <w:p w14:paraId="1FB2F9F2"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2672" w:type="dxa"/>
          </w:tcPr>
          <w:p w14:paraId="302B766E"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Carbohydrat</w:t>
            </w:r>
          </w:p>
        </w:tc>
        <w:tc>
          <w:tcPr>
            <w:tcW w:w="1811" w:type="dxa"/>
          </w:tcPr>
          <w:p w14:paraId="0E6B38AC"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g/100g</w:t>
            </w:r>
          </w:p>
        </w:tc>
        <w:tc>
          <w:tcPr>
            <w:tcW w:w="1797" w:type="dxa"/>
          </w:tcPr>
          <w:p w14:paraId="4269E8BD" w14:textId="0C8B3F58" w:rsidR="00945F3A" w:rsidRDefault="00570E9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1.8</w:t>
            </w:r>
          </w:p>
        </w:tc>
        <w:tc>
          <w:tcPr>
            <w:tcW w:w="2022" w:type="dxa"/>
          </w:tcPr>
          <w:p w14:paraId="741274B9"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6F80B3D4" w14:textId="77777777">
        <w:trPr>
          <w:jc w:val="center"/>
        </w:trPr>
        <w:tc>
          <w:tcPr>
            <w:tcW w:w="597" w:type="dxa"/>
          </w:tcPr>
          <w:p w14:paraId="4EA7C31F"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4</w:t>
            </w:r>
          </w:p>
        </w:tc>
        <w:tc>
          <w:tcPr>
            <w:tcW w:w="2672" w:type="dxa"/>
          </w:tcPr>
          <w:p w14:paraId="14F55296" w14:textId="36E1C7A3" w:rsidR="00945F3A" w:rsidRDefault="00AB77F7">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Chất béo</w:t>
            </w:r>
            <w:r w:rsidR="005F6164">
              <w:rPr>
                <w:rFonts w:ascii="Times New Roman" w:eastAsia="Times New Roman" w:hAnsi="Times New Roman" w:cs="Times New Roman"/>
                <w:bCs/>
                <w:sz w:val="28"/>
                <w:szCs w:val="28"/>
              </w:rPr>
              <w:t xml:space="preserve"> tổng</w:t>
            </w:r>
          </w:p>
        </w:tc>
        <w:tc>
          <w:tcPr>
            <w:tcW w:w="1811" w:type="dxa"/>
          </w:tcPr>
          <w:p w14:paraId="226DF233"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g/100g</w:t>
            </w:r>
          </w:p>
        </w:tc>
        <w:tc>
          <w:tcPr>
            <w:tcW w:w="1797" w:type="dxa"/>
          </w:tcPr>
          <w:p w14:paraId="6EF160B9" w14:textId="0F1524A9" w:rsidR="00945F3A" w:rsidRDefault="00570E9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3.4</w:t>
            </w:r>
          </w:p>
        </w:tc>
        <w:tc>
          <w:tcPr>
            <w:tcW w:w="2022" w:type="dxa"/>
          </w:tcPr>
          <w:p w14:paraId="3D187D03"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66D8D6E6" w14:textId="77777777">
        <w:trPr>
          <w:jc w:val="center"/>
        </w:trPr>
        <w:tc>
          <w:tcPr>
            <w:tcW w:w="597" w:type="dxa"/>
          </w:tcPr>
          <w:p w14:paraId="377FC0C1"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5</w:t>
            </w:r>
          </w:p>
        </w:tc>
        <w:tc>
          <w:tcPr>
            <w:tcW w:w="2672" w:type="dxa"/>
          </w:tcPr>
          <w:p w14:paraId="3B1285F4" w14:textId="77777777" w:rsidR="00945F3A" w:rsidRDefault="00AB77F7">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Natri</w:t>
            </w:r>
          </w:p>
        </w:tc>
        <w:tc>
          <w:tcPr>
            <w:tcW w:w="1811" w:type="dxa"/>
          </w:tcPr>
          <w:p w14:paraId="50A9B350"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mg/100g</w:t>
            </w:r>
          </w:p>
        </w:tc>
        <w:tc>
          <w:tcPr>
            <w:tcW w:w="1797" w:type="dxa"/>
          </w:tcPr>
          <w:p w14:paraId="1950DD74" w14:textId="2831A357" w:rsidR="00945F3A" w:rsidRDefault="005F6164">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sz w:val="28"/>
                <w:szCs w:val="28"/>
              </w:rPr>
              <w:t>5</w:t>
            </w:r>
            <w:r w:rsidR="00570E93">
              <w:rPr>
                <w:rFonts w:ascii="Times New Roman" w:eastAsia="Times New Roman" w:hAnsi="Times New Roman" w:cs="Times New Roman"/>
                <w:bCs/>
                <w:sz w:val="28"/>
                <w:szCs w:val="28"/>
              </w:rPr>
              <w:t>62</w:t>
            </w:r>
          </w:p>
        </w:tc>
        <w:tc>
          <w:tcPr>
            <w:tcW w:w="2022" w:type="dxa"/>
          </w:tcPr>
          <w:p w14:paraId="4E4C795D"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74203" w14:paraId="0F500597" w14:textId="77777777">
        <w:trPr>
          <w:jc w:val="center"/>
        </w:trPr>
        <w:tc>
          <w:tcPr>
            <w:tcW w:w="597" w:type="dxa"/>
          </w:tcPr>
          <w:p w14:paraId="2A62795B" w14:textId="0BF32F61" w:rsidR="00974203" w:rsidRDefault="0097420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6</w:t>
            </w:r>
          </w:p>
        </w:tc>
        <w:tc>
          <w:tcPr>
            <w:tcW w:w="2672" w:type="dxa"/>
          </w:tcPr>
          <w:p w14:paraId="1ED66589" w14:textId="14D88DB3" w:rsidR="00974203" w:rsidRDefault="00974203">
            <w:pPr>
              <w:spacing w:before="120" w:after="120" w:line="240" w:lineRule="auto"/>
              <w:jc w:val="both"/>
              <w:textAlignment w:val="baseline"/>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Ch</w:t>
            </w:r>
            <w:r w:rsidRPr="00974203">
              <w:rPr>
                <w:rFonts w:ascii="Times New Roman" w:eastAsia="Times New Roman" w:hAnsi="Times New Roman" w:cs="Times New Roman"/>
                <w:bCs/>
                <w:sz w:val="28"/>
                <w:szCs w:val="28"/>
              </w:rPr>
              <w:t>ất</w:t>
            </w:r>
            <w:r>
              <w:rPr>
                <w:rFonts w:ascii="Times New Roman" w:eastAsia="Times New Roman" w:hAnsi="Times New Roman" w:cs="Times New Roman"/>
                <w:bCs/>
                <w:sz w:val="28"/>
                <w:szCs w:val="28"/>
              </w:rPr>
              <w:t xml:space="preserve"> b</w:t>
            </w:r>
            <w:r w:rsidRPr="00974203">
              <w:rPr>
                <w:rFonts w:ascii="Times New Roman" w:eastAsia="Times New Roman" w:hAnsi="Times New Roman" w:cs="Times New Roman"/>
                <w:bCs/>
                <w:sz w:val="28"/>
                <w:szCs w:val="28"/>
              </w:rPr>
              <w:t>éo</w:t>
            </w:r>
            <w:r>
              <w:rPr>
                <w:rFonts w:ascii="Times New Roman" w:eastAsia="Times New Roman" w:hAnsi="Times New Roman" w:cs="Times New Roman"/>
                <w:bCs/>
                <w:sz w:val="28"/>
                <w:szCs w:val="28"/>
              </w:rPr>
              <w:t xml:space="preserve"> b</w:t>
            </w:r>
            <w:r w:rsidRPr="00974203">
              <w:rPr>
                <w:rFonts w:ascii="Times New Roman" w:eastAsia="Times New Roman" w:hAnsi="Times New Roman" w:cs="Times New Roman"/>
                <w:bCs/>
                <w:sz w:val="28"/>
                <w:szCs w:val="28"/>
              </w:rPr>
              <w:t>ão</w:t>
            </w:r>
            <w:r>
              <w:rPr>
                <w:rFonts w:ascii="Times New Roman" w:eastAsia="Times New Roman" w:hAnsi="Times New Roman" w:cs="Times New Roman"/>
                <w:bCs/>
                <w:sz w:val="28"/>
                <w:szCs w:val="28"/>
              </w:rPr>
              <w:t xml:space="preserve"> h</w:t>
            </w:r>
            <w:r w:rsidRPr="00974203">
              <w:rPr>
                <w:rFonts w:ascii="Times New Roman" w:eastAsia="Times New Roman" w:hAnsi="Times New Roman" w:cs="Times New Roman"/>
                <w:bCs/>
                <w:sz w:val="28"/>
                <w:szCs w:val="28"/>
              </w:rPr>
              <w:t>òa</w:t>
            </w:r>
          </w:p>
        </w:tc>
        <w:tc>
          <w:tcPr>
            <w:tcW w:w="1811" w:type="dxa"/>
          </w:tcPr>
          <w:p w14:paraId="22020B91" w14:textId="3561520E" w:rsidR="00974203" w:rsidRDefault="0097420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g/100g</w:t>
            </w:r>
          </w:p>
        </w:tc>
        <w:tc>
          <w:tcPr>
            <w:tcW w:w="1797" w:type="dxa"/>
          </w:tcPr>
          <w:p w14:paraId="43828880" w14:textId="77777777" w:rsidR="00974203" w:rsidRDefault="00974203">
            <w:pPr>
              <w:spacing w:before="120" w:after="120" w:line="240" w:lineRule="auto"/>
              <w:jc w:val="center"/>
              <w:textAlignment w:val="baseline"/>
              <w:rPr>
                <w:rFonts w:ascii="Times New Roman" w:eastAsia="Times New Roman" w:hAnsi="Times New Roman" w:cs="Times New Roman"/>
                <w:bCs/>
                <w:sz w:val="28"/>
                <w:szCs w:val="28"/>
              </w:rPr>
            </w:pPr>
          </w:p>
        </w:tc>
        <w:tc>
          <w:tcPr>
            <w:tcW w:w="2022" w:type="dxa"/>
          </w:tcPr>
          <w:p w14:paraId="01BB73A4" w14:textId="77777777" w:rsidR="00974203" w:rsidRDefault="00974203">
            <w:pPr>
              <w:spacing w:before="120" w:after="120" w:line="240" w:lineRule="auto"/>
              <w:jc w:val="both"/>
              <w:textAlignment w:val="baseline"/>
              <w:rPr>
                <w:rFonts w:ascii="Times New Roman" w:eastAsia="Times New Roman" w:hAnsi="Times New Roman" w:cs="Times New Roman"/>
                <w:bCs/>
                <w:kern w:val="36"/>
                <w:sz w:val="28"/>
                <w:szCs w:val="28"/>
              </w:rPr>
            </w:pPr>
          </w:p>
        </w:tc>
      </w:tr>
      <w:tr w:rsidR="00974203" w14:paraId="664796E0" w14:textId="77777777">
        <w:trPr>
          <w:jc w:val="center"/>
        </w:trPr>
        <w:tc>
          <w:tcPr>
            <w:tcW w:w="597" w:type="dxa"/>
          </w:tcPr>
          <w:p w14:paraId="61817877" w14:textId="6373EFA8" w:rsidR="00974203" w:rsidRDefault="0097420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7</w:t>
            </w:r>
          </w:p>
        </w:tc>
        <w:tc>
          <w:tcPr>
            <w:tcW w:w="2672" w:type="dxa"/>
          </w:tcPr>
          <w:p w14:paraId="3EF74F16" w14:textId="7BE6E7FB" w:rsidR="00974203" w:rsidRDefault="00974203">
            <w:pPr>
              <w:spacing w:before="120" w:after="120" w:line="240" w:lineRule="auto"/>
              <w:jc w:val="both"/>
              <w:textAlignment w:val="baseline"/>
              <w:rPr>
                <w:rFonts w:ascii="Times New Roman" w:eastAsia="Times New Roman" w:hAnsi="Times New Roman" w:cs="Times New Roman"/>
                <w:bCs/>
                <w:sz w:val="28"/>
                <w:szCs w:val="28"/>
              </w:rPr>
            </w:pPr>
            <w:r w:rsidRPr="00974203">
              <w:rPr>
                <w:rFonts w:ascii="Times New Roman" w:eastAsia="Times New Roman" w:hAnsi="Times New Roman" w:cs="Times New Roman"/>
                <w:bCs/>
                <w:sz w:val="28"/>
                <w:szCs w:val="28"/>
              </w:rPr>
              <w:t>Đường</w:t>
            </w:r>
            <w:r>
              <w:rPr>
                <w:rFonts w:ascii="Times New Roman" w:eastAsia="Times New Roman" w:hAnsi="Times New Roman" w:cs="Times New Roman"/>
                <w:bCs/>
                <w:sz w:val="28"/>
                <w:szCs w:val="28"/>
              </w:rPr>
              <w:t xml:space="preserve"> t</w:t>
            </w:r>
            <w:r w:rsidRPr="00974203">
              <w:rPr>
                <w:rFonts w:ascii="Times New Roman" w:eastAsia="Times New Roman" w:hAnsi="Times New Roman" w:cs="Times New Roman"/>
                <w:bCs/>
                <w:sz w:val="28"/>
                <w:szCs w:val="28"/>
              </w:rPr>
              <w:t>ổng</w:t>
            </w:r>
            <w:r>
              <w:rPr>
                <w:rFonts w:ascii="Times New Roman" w:eastAsia="Times New Roman" w:hAnsi="Times New Roman" w:cs="Times New Roman"/>
                <w:bCs/>
                <w:sz w:val="28"/>
                <w:szCs w:val="28"/>
              </w:rPr>
              <w:t xml:space="preserve"> s</w:t>
            </w:r>
            <w:r w:rsidRPr="00974203">
              <w:rPr>
                <w:rFonts w:ascii="Times New Roman" w:eastAsia="Times New Roman" w:hAnsi="Times New Roman" w:cs="Times New Roman"/>
                <w:bCs/>
                <w:sz w:val="28"/>
                <w:szCs w:val="28"/>
              </w:rPr>
              <w:t>ố</w:t>
            </w:r>
          </w:p>
        </w:tc>
        <w:tc>
          <w:tcPr>
            <w:tcW w:w="1811" w:type="dxa"/>
          </w:tcPr>
          <w:p w14:paraId="30A1E160" w14:textId="7195C191" w:rsidR="00974203" w:rsidRDefault="00974203">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g/100g</w:t>
            </w:r>
          </w:p>
        </w:tc>
        <w:tc>
          <w:tcPr>
            <w:tcW w:w="1797" w:type="dxa"/>
          </w:tcPr>
          <w:p w14:paraId="4D4FE64F" w14:textId="77777777" w:rsidR="00974203" w:rsidRDefault="00974203">
            <w:pPr>
              <w:spacing w:before="120" w:after="120" w:line="240" w:lineRule="auto"/>
              <w:jc w:val="center"/>
              <w:textAlignment w:val="baseline"/>
              <w:rPr>
                <w:rFonts w:ascii="Times New Roman" w:eastAsia="Times New Roman" w:hAnsi="Times New Roman" w:cs="Times New Roman"/>
                <w:bCs/>
                <w:sz w:val="28"/>
                <w:szCs w:val="28"/>
              </w:rPr>
            </w:pPr>
          </w:p>
        </w:tc>
        <w:tc>
          <w:tcPr>
            <w:tcW w:w="2022" w:type="dxa"/>
          </w:tcPr>
          <w:p w14:paraId="0D4334A7" w14:textId="77777777" w:rsidR="00974203" w:rsidRDefault="00974203">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27B927E6" w14:textId="3A4B48A9" w:rsidR="00945F3A" w:rsidRDefault="00AB77F7">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4.3. </w:t>
      </w:r>
      <w:r>
        <w:rPr>
          <w:rFonts w:ascii="Times New Roman" w:eastAsia="Times New Roman" w:hAnsi="Times New Roman" w:cs="Times New Roman"/>
          <w:b/>
          <w:sz w:val="28"/>
          <w:szCs w:val="28"/>
          <w:lang w:eastAsia="en-US"/>
        </w:rPr>
        <w:t>Các chỉ tiêu vi sinh vật</w:t>
      </w:r>
      <w:r w:rsidR="001E0A30">
        <w:rPr>
          <w:rFonts w:ascii="Times New Roman" w:eastAsia="Times New Roman" w:hAnsi="Times New Roman" w:cs="Times New Roman"/>
          <w:b/>
          <w:sz w:val="28"/>
          <w:szCs w:val="28"/>
          <w:lang w:eastAsia="en-US"/>
        </w:rPr>
        <w:t>, h</w:t>
      </w:r>
      <w:r w:rsidR="001E0A30" w:rsidRPr="001E0A30">
        <w:rPr>
          <w:rFonts w:ascii="Times New Roman" w:eastAsia="Times New Roman" w:hAnsi="Times New Roman" w:cs="Times New Roman"/>
          <w:b/>
          <w:sz w:val="28"/>
          <w:szCs w:val="28"/>
          <w:lang w:eastAsia="en-US"/>
        </w:rPr>
        <w:t>óa</w:t>
      </w:r>
      <w:r w:rsidR="001E0A30">
        <w:rPr>
          <w:rFonts w:ascii="Times New Roman" w:eastAsia="Times New Roman" w:hAnsi="Times New Roman" w:cs="Times New Roman"/>
          <w:b/>
          <w:sz w:val="28"/>
          <w:szCs w:val="28"/>
          <w:lang w:eastAsia="en-US"/>
        </w:rPr>
        <w:t xml:space="preserve"> l</w:t>
      </w:r>
      <w:r w:rsidR="001E0A30" w:rsidRPr="001E0A30">
        <w:rPr>
          <w:rFonts w:ascii="Times New Roman" w:eastAsia="Times New Roman" w:hAnsi="Times New Roman" w:cs="Times New Roman"/>
          <w:b/>
          <w:sz w:val="28"/>
          <w:szCs w:val="28"/>
          <w:lang w:eastAsia="en-US"/>
        </w:rPr>
        <w:t>ý</w:t>
      </w:r>
    </w:p>
    <w:tbl>
      <w:tblPr>
        <w:tblStyle w:val="TableGrid"/>
        <w:tblW w:w="9041" w:type="dxa"/>
        <w:jc w:val="center"/>
        <w:tblLook w:val="04A0" w:firstRow="1" w:lastRow="0" w:firstColumn="1" w:lastColumn="0" w:noHBand="0" w:noVBand="1"/>
      </w:tblPr>
      <w:tblGrid>
        <w:gridCol w:w="597"/>
        <w:gridCol w:w="3399"/>
        <w:gridCol w:w="1226"/>
        <w:gridCol w:w="1797"/>
        <w:gridCol w:w="2022"/>
      </w:tblGrid>
      <w:tr w:rsidR="00484EB9" w14:paraId="0AA87583" w14:textId="77777777">
        <w:trPr>
          <w:jc w:val="center"/>
        </w:trPr>
        <w:tc>
          <w:tcPr>
            <w:tcW w:w="597" w:type="dxa"/>
            <w:vAlign w:val="center"/>
          </w:tcPr>
          <w:p w14:paraId="053C5D14"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399" w:type="dxa"/>
            <w:vAlign w:val="center"/>
          </w:tcPr>
          <w:p w14:paraId="77CB766B"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226" w:type="dxa"/>
            <w:vAlign w:val="center"/>
          </w:tcPr>
          <w:p w14:paraId="538AE2E0"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122E9CE5" w14:textId="2DEDBACE"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yêu cầu</w:t>
            </w:r>
          </w:p>
        </w:tc>
        <w:tc>
          <w:tcPr>
            <w:tcW w:w="2022" w:type="dxa"/>
            <w:vAlign w:val="center"/>
          </w:tcPr>
          <w:p w14:paraId="2145B7CA" w14:textId="77777777" w:rsidR="00484EB9" w:rsidRDefault="00484EB9" w:rsidP="00484EB9">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945F3A" w14:paraId="2CC9EC55" w14:textId="77777777">
        <w:trPr>
          <w:jc w:val="center"/>
        </w:trPr>
        <w:tc>
          <w:tcPr>
            <w:tcW w:w="597" w:type="dxa"/>
          </w:tcPr>
          <w:p w14:paraId="7BB0CDBF"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399" w:type="dxa"/>
          </w:tcPr>
          <w:p w14:paraId="48D20A34"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Tổng số vi sinh vật hiếu khí</w:t>
            </w:r>
          </w:p>
        </w:tc>
        <w:tc>
          <w:tcPr>
            <w:tcW w:w="1226" w:type="dxa"/>
          </w:tcPr>
          <w:p w14:paraId="3CDE436F"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97" w:type="dxa"/>
          </w:tcPr>
          <w:p w14:paraId="35CDCB4C" w14:textId="4EAB0FEB"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vertAlign w:val="superscript"/>
              </w:rPr>
            </w:pPr>
            <w:r>
              <w:rPr>
                <w:rFonts w:ascii="Times New Roman" w:hAnsi="Times New Roman" w:cs="Times New Roman"/>
                <w:sz w:val="28"/>
                <w:szCs w:val="28"/>
              </w:rPr>
              <w:t>≤ 10</w:t>
            </w:r>
            <w:r>
              <w:rPr>
                <w:rFonts w:ascii="Times New Roman" w:hAnsi="Times New Roman" w:cs="Times New Roman"/>
                <w:sz w:val="28"/>
                <w:szCs w:val="28"/>
                <w:vertAlign w:val="superscript"/>
              </w:rPr>
              <w:t>5</w:t>
            </w:r>
          </w:p>
        </w:tc>
        <w:tc>
          <w:tcPr>
            <w:tcW w:w="2022" w:type="dxa"/>
          </w:tcPr>
          <w:p w14:paraId="32FCF183"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7027C110" w14:textId="77777777">
        <w:trPr>
          <w:jc w:val="center"/>
        </w:trPr>
        <w:tc>
          <w:tcPr>
            <w:tcW w:w="597" w:type="dxa"/>
          </w:tcPr>
          <w:p w14:paraId="597C4621"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3399" w:type="dxa"/>
          </w:tcPr>
          <w:p w14:paraId="0F9B443F"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E.coli</w:t>
            </w:r>
          </w:p>
        </w:tc>
        <w:tc>
          <w:tcPr>
            <w:tcW w:w="1226" w:type="dxa"/>
          </w:tcPr>
          <w:p w14:paraId="5295D9B6"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CFU/g</w:t>
            </w:r>
          </w:p>
        </w:tc>
        <w:tc>
          <w:tcPr>
            <w:tcW w:w="1797" w:type="dxa"/>
          </w:tcPr>
          <w:p w14:paraId="59CDF721" w14:textId="5AA85284" w:rsidR="00945F3A" w:rsidRDefault="00F655CE">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1</w:t>
            </w:r>
          </w:p>
        </w:tc>
        <w:tc>
          <w:tcPr>
            <w:tcW w:w="2022" w:type="dxa"/>
          </w:tcPr>
          <w:p w14:paraId="4D8E88ED"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4C946A03" w14:textId="77777777">
        <w:trPr>
          <w:jc w:val="center"/>
        </w:trPr>
        <w:tc>
          <w:tcPr>
            <w:tcW w:w="597" w:type="dxa"/>
          </w:tcPr>
          <w:p w14:paraId="40268244"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3</w:t>
            </w:r>
          </w:p>
        </w:tc>
        <w:tc>
          <w:tcPr>
            <w:tcW w:w="3399" w:type="dxa"/>
          </w:tcPr>
          <w:p w14:paraId="2060437F" w14:textId="77777777" w:rsidR="00945F3A" w:rsidRDefault="00AB77F7">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Salmonella</w:t>
            </w:r>
          </w:p>
        </w:tc>
        <w:tc>
          <w:tcPr>
            <w:tcW w:w="1226" w:type="dxa"/>
          </w:tcPr>
          <w:p w14:paraId="280A1BFB"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/25g</w:t>
            </w:r>
          </w:p>
        </w:tc>
        <w:tc>
          <w:tcPr>
            <w:tcW w:w="1797" w:type="dxa"/>
          </w:tcPr>
          <w:p w14:paraId="26E0328B"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022" w:type="dxa"/>
          </w:tcPr>
          <w:p w14:paraId="01FFC77B"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69636173" w14:textId="77777777">
        <w:trPr>
          <w:jc w:val="center"/>
        </w:trPr>
        <w:tc>
          <w:tcPr>
            <w:tcW w:w="597" w:type="dxa"/>
          </w:tcPr>
          <w:p w14:paraId="74B3D4FF"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4</w:t>
            </w:r>
          </w:p>
        </w:tc>
        <w:tc>
          <w:tcPr>
            <w:tcW w:w="3399" w:type="dxa"/>
            <w:shd w:val="clear" w:color="auto" w:fill="auto"/>
            <w:vAlign w:val="bottom"/>
          </w:tcPr>
          <w:p w14:paraId="31FF3EA9" w14:textId="2142B509" w:rsidR="00945F3A" w:rsidRDefault="001E0A30">
            <w:pPr>
              <w:spacing w:before="120" w:after="120" w:line="240" w:lineRule="auto"/>
              <w:jc w:val="both"/>
              <w:textAlignment w:val="baseline"/>
              <w:rPr>
                <w:rFonts w:ascii="Times New Roman" w:eastAsia="Times New Roman" w:hAnsi="Times New Roman" w:cs="Times New Roman"/>
                <w:bCs/>
                <w:kern w:val="36"/>
                <w:sz w:val="28"/>
                <w:szCs w:val="28"/>
              </w:rPr>
            </w:pPr>
            <w:r w:rsidRPr="001E0A30">
              <w:rPr>
                <w:rFonts w:ascii="Times New Roman" w:eastAsia="Times New Roman" w:hAnsi="Times New Roman" w:cs="Times New Roman"/>
                <w:bCs/>
                <w:kern w:val="36"/>
                <w:sz w:val="28"/>
                <w:szCs w:val="28"/>
                <w:lang w:eastAsia="zh-CN"/>
              </w:rPr>
              <w:t>Hàm lượng amoniac</w:t>
            </w:r>
          </w:p>
        </w:tc>
        <w:tc>
          <w:tcPr>
            <w:tcW w:w="1226" w:type="dxa"/>
            <w:shd w:val="clear" w:color="auto" w:fill="auto"/>
          </w:tcPr>
          <w:p w14:paraId="2813B555" w14:textId="71A77508" w:rsidR="00945F3A" w:rsidRDefault="00945F3A">
            <w:pPr>
              <w:spacing w:before="120" w:after="120" w:line="240" w:lineRule="auto"/>
              <w:jc w:val="center"/>
              <w:textAlignment w:val="baseline"/>
              <w:rPr>
                <w:rFonts w:ascii="Times New Roman" w:eastAsia="Times New Roman" w:hAnsi="Times New Roman" w:cs="Times New Roman"/>
                <w:bCs/>
                <w:kern w:val="36"/>
                <w:sz w:val="28"/>
                <w:szCs w:val="28"/>
              </w:rPr>
            </w:pPr>
          </w:p>
        </w:tc>
        <w:tc>
          <w:tcPr>
            <w:tcW w:w="1797" w:type="dxa"/>
            <w:shd w:val="clear" w:color="auto" w:fill="auto"/>
          </w:tcPr>
          <w:p w14:paraId="172052DA"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2022" w:type="dxa"/>
          </w:tcPr>
          <w:p w14:paraId="4E1727EC"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1E0A30" w14:paraId="5D06BDA5" w14:textId="77777777">
        <w:trPr>
          <w:jc w:val="center"/>
        </w:trPr>
        <w:tc>
          <w:tcPr>
            <w:tcW w:w="597" w:type="dxa"/>
          </w:tcPr>
          <w:p w14:paraId="3CEDC8EA" w14:textId="6EB259AB" w:rsidR="001E0A30" w:rsidRDefault="00117B1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5</w:t>
            </w:r>
            <w:bookmarkStart w:id="0" w:name="_GoBack"/>
            <w:bookmarkEnd w:id="0"/>
          </w:p>
        </w:tc>
        <w:tc>
          <w:tcPr>
            <w:tcW w:w="3399" w:type="dxa"/>
            <w:shd w:val="clear" w:color="auto" w:fill="auto"/>
            <w:vAlign w:val="bottom"/>
          </w:tcPr>
          <w:p w14:paraId="09419D91" w14:textId="034A9FD9" w:rsidR="001E0A30" w:rsidRPr="001E0A30" w:rsidRDefault="001E0A30">
            <w:pPr>
              <w:spacing w:before="120" w:after="120" w:line="240" w:lineRule="auto"/>
              <w:jc w:val="both"/>
              <w:textAlignment w:val="baseline"/>
              <w:rPr>
                <w:rFonts w:ascii="Times New Roman" w:eastAsia="Times New Roman" w:hAnsi="Times New Roman" w:cs="Times New Roman"/>
                <w:bCs/>
                <w:kern w:val="36"/>
                <w:sz w:val="28"/>
                <w:szCs w:val="28"/>
                <w:lang w:eastAsia="zh-CN"/>
              </w:rPr>
            </w:pPr>
            <w:r w:rsidRPr="001E0A30">
              <w:rPr>
                <w:rFonts w:ascii="Times New Roman" w:eastAsia="Times New Roman" w:hAnsi="Times New Roman" w:cs="Times New Roman"/>
                <w:bCs/>
                <w:kern w:val="36"/>
                <w:sz w:val="28"/>
                <w:szCs w:val="28"/>
                <w:lang w:eastAsia="zh-CN"/>
              </w:rPr>
              <w:t>Trị số peroxit</w:t>
            </w:r>
          </w:p>
        </w:tc>
        <w:tc>
          <w:tcPr>
            <w:tcW w:w="1226" w:type="dxa"/>
            <w:shd w:val="clear" w:color="auto" w:fill="auto"/>
          </w:tcPr>
          <w:p w14:paraId="3546797A" w14:textId="77777777" w:rsidR="001E0A30" w:rsidRDefault="001E0A30">
            <w:pPr>
              <w:spacing w:before="120" w:after="120" w:line="240" w:lineRule="auto"/>
              <w:jc w:val="center"/>
              <w:textAlignment w:val="baseline"/>
              <w:rPr>
                <w:rFonts w:ascii="Times New Roman" w:eastAsia="Times New Roman" w:hAnsi="Times New Roman" w:cs="Times New Roman"/>
                <w:bCs/>
                <w:kern w:val="36"/>
                <w:sz w:val="28"/>
                <w:szCs w:val="28"/>
              </w:rPr>
            </w:pPr>
          </w:p>
        </w:tc>
        <w:tc>
          <w:tcPr>
            <w:tcW w:w="1797" w:type="dxa"/>
            <w:shd w:val="clear" w:color="auto" w:fill="auto"/>
          </w:tcPr>
          <w:p w14:paraId="6BAF00D4" w14:textId="77777777" w:rsidR="001E0A30" w:rsidRDefault="001E0A30">
            <w:pPr>
              <w:spacing w:before="120" w:after="120" w:line="240" w:lineRule="auto"/>
              <w:jc w:val="center"/>
              <w:textAlignment w:val="baseline"/>
              <w:rPr>
                <w:rFonts w:ascii="Times New Roman" w:hAnsi="Times New Roman" w:cs="Times New Roman"/>
                <w:sz w:val="28"/>
                <w:szCs w:val="28"/>
              </w:rPr>
            </w:pPr>
          </w:p>
        </w:tc>
        <w:tc>
          <w:tcPr>
            <w:tcW w:w="2022" w:type="dxa"/>
          </w:tcPr>
          <w:p w14:paraId="33BFB81B" w14:textId="77777777" w:rsidR="001E0A30" w:rsidRDefault="001E0A30">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19177EC5" w14:textId="57E96591" w:rsidR="00945F3A" w:rsidRDefault="00AB77F7">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4.4. </w:t>
      </w:r>
      <w:r>
        <w:rPr>
          <w:rFonts w:ascii="Times New Roman" w:eastAsia="Times New Roman" w:hAnsi="Times New Roman" w:cs="Times New Roman"/>
          <w:b/>
          <w:sz w:val="28"/>
          <w:szCs w:val="28"/>
          <w:lang w:eastAsia="en-US"/>
        </w:rPr>
        <w:t>Các chỉ tiêu kim loại nặng</w:t>
      </w:r>
    </w:p>
    <w:tbl>
      <w:tblPr>
        <w:tblStyle w:val="TableGrid"/>
        <w:tblW w:w="8899" w:type="dxa"/>
        <w:jc w:val="center"/>
        <w:tblLook w:val="04A0" w:firstRow="1" w:lastRow="0" w:firstColumn="1" w:lastColumn="0" w:noHBand="0" w:noVBand="1"/>
      </w:tblPr>
      <w:tblGrid>
        <w:gridCol w:w="597"/>
        <w:gridCol w:w="3399"/>
        <w:gridCol w:w="1084"/>
        <w:gridCol w:w="1797"/>
        <w:gridCol w:w="2022"/>
      </w:tblGrid>
      <w:tr w:rsidR="00945F3A" w14:paraId="5B560575" w14:textId="77777777" w:rsidTr="00F655CE">
        <w:trPr>
          <w:jc w:val="center"/>
        </w:trPr>
        <w:tc>
          <w:tcPr>
            <w:tcW w:w="597" w:type="dxa"/>
            <w:vAlign w:val="center"/>
          </w:tcPr>
          <w:p w14:paraId="356713A6" w14:textId="77777777" w:rsidR="00945F3A" w:rsidRDefault="00AB77F7">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3399" w:type="dxa"/>
            <w:vAlign w:val="center"/>
          </w:tcPr>
          <w:p w14:paraId="4E69971A" w14:textId="77777777" w:rsidR="00945F3A" w:rsidRDefault="00AB77F7">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1084" w:type="dxa"/>
            <w:vAlign w:val="center"/>
          </w:tcPr>
          <w:p w14:paraId="43D6AB71" w14:textId="77777777" w:rsidR="00945F3A" w:rsidRDefault="00AB77F7">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797" w:type="dxa"/>
            <w:vAlign w:val="center"/>
          </w:tcPr>
          <w:p w14:paraId="1D7BF694" w14:textId="23A326F7" w:rsidR="00945F3A" w:rsidRDefault="00AB77F7">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 xml:space="preserve">Mức </w:t>
            </w:r>
            <w:r w:rsidR="00484EB9">
              <w:rPr>
                <w:rFonts w:ascii="Times New Roman" w:eastAsia="Times New Roman" w:hAnsi="Times New Roman" w:cs="Times New Roman"/>
                <w:b/>
                <w:bCs/>
                <w:kern w:val="36"/>
                <w:sz w:val="28"/>
                <w:szCs w:val="28"/>
              </w:rPr>
              <w:t>yêu cầu</w:t>
            </w:r>
          </w:p>
        </w:tc>
        <w:tc>
          <w:tcPr>
            <w:tcW w:w="2022" w:type="dxa"/>
            <w:vAlign w:val="center"/>
          </w:tcPr>
          <w:p w14:paraId="37AF4E27" w14:textId="77777777" w:rsidR="00945F3A" w:rsidRDefault="00AB77F7">
            <w:pPr>
              <w:spacing w:before="120" w:after="12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945F3A" w14:paraId="4290BEF9" w14:textId="77777777" w:rsidTr="00F655CE">
        <w:trPr>
          <w:jc w:val="center"/>
        </w:trPr>
        <w:tc>
          <w:tcPr>
            <w:tcW w:w="597" w:type="dxa"/>
          </w:tcPr>
          <w:p w14:paraId="0E1C4ACD"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3399" w:type="dxa"/>
          </w:tcPr>
          <w:p w14:paraId="6E6E4029" w14:textId="4089016A" w:rsidR="00945F3A" w:rsidRDefault="00F655C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Hàm lượng </w:t>
            </w:r>
            <w:r w:rsidR="00AB77F7">
              <w:rPr>
                <w:rFonts w:ascii="Times New Roman" w:eastAsia="Times New Roman" w:hAnsi="Times New Roman" w:cs="Times New Roman"/>
                <w:bCs/>
                <w:kern w:val="36"/>
                <w:sz w:val="28"/>
                <w:szCs w:val="28"/>
              </w:rPr>
              <w:t>Chì</w:t>
            </w:r>
            <w:r>
              <w:rPr>
                <w:rFonts w:ascii="Times New Roman" w:eastAsia="Times New Roman" w:hAnsi="Times New Roman" w:cs="Times New Roman"/>
                <w:bCs/>
                <w:kern w:val="36"/>
                <w:sz w:val="28"/>
                <w:szCs w:val="28"/>
              </w:rPr>
              <w:t xml:space="preserve"> (Pb)</w:t>
            </w:r>
          </w:p>
        </w:tc>
        <w:tc>
          <w:tcPr>
            <w:tcW w:w="1084" w:type="dxa"/>
          </w:tcPr>
          <w:p w14:paraId="16A04CBF"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97" w:type="dxa"/>
          </w:tcPr>
          <w:p w14:paraId="1EAD0BF0" w14:textId="13540D2F" w:rsidR="00945F3A" w:rsidRDefault="00484EB9">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w:t>
            </w:r>
            <w:r w:rsidR="00570E93">
              <w:rPr>
                <w:rFonts w:ascii="Times New Roman" w:hAnsi="Times New Roman" w:cs="Times New Roman"/>
                <w:sz w:val="28"/>
                <w:szCs w:val="28"/>
              </w:rPr>
              <w:t>0</w:t>
            </w:r>
            <w:r>
              <w:rPr>
                <w:rFonts w:ascii="Times New Roman" w:hAnsi="Times New Roman" w:cs="Times New Roman"/>
                <w:sz w:val="28"/>
                <w:szCs w:val="28"/>
              </w:rPr>
              <w:t>1</w:t>
            </w:r>
          </w:p>
        </w:tc>
        <w:tc>
          <w:tcPr>
            <w:tcW w:w="2022" w:type="dxa"/>
          </w:tcPr>
          <w:p w14:paraId="6FAFB3C7"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r w:rsidR="00945F3A" w14:paraId="255F01F4" w14:textId="77777777" w:rsidTr="00F655CE">
        <w:trPr>
          <w:jc w:val="center"/>
        </w:trPr>
        <w:tc>
          <w:tcPr>
            <w:tcW w:w="597" w:type="dxa"/>
          </w:tcPr>
          <w:p w14:paraId="45FB1CAA"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2</w:t>
            </w:r>
          </w:p>
        </w:tc>
        <w:tc>
          <w:tcPr>
            <w:tcW w:w="3399" w:type="dxa"/>
          </w:tcPr>
          <w:p w14:paraId="4D87872A" w14:textId="650EA86D" w:rsidR="00945F3A" w:rsidRDefault="00F655CE">
            <w:pPr>
              <w:spacing w:before="120" w:after="120" w:line="240" w:lineRule="auto"/>
              <w:jc w:val="both"/>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Hàm lượng </w:t>
            </w:r>
            <w:r w:rsidR="00AB77F7">
              <w:rPr>
                <w:rFonts w:ascii="Times New Roman" w:eastAsia="Times New Roman" w:hAnsi="Times New Roman" w:cs="Times New Roman"/>
                <w:bCs/>
                <w:kern w:val="36"/>
                <w:sz w:val="28"/>
                <w:szCs w:val="28"/>
              </w:rPr>
              <w:t>Cadimi</w:t>
            </w:r>
            <w:r>
              <w:rPr>
                <w:rFonts w:ascii="Times New Roman" w:eastAsia="Times New Roman" w:hAnsi="Times New Roman" w:cs="Times New Roman"/>
                <w:bCs/>
                <w:kern w:val="36"/>
                <w:sz w:val="28"/>
                <w:szCs w:val="28"/>
              </w:rPr>
              <w:t xml:space="preserve"> (Cd)</w:t>
            </w:r>
          </w:p>
        </w:tc>
        <w:tc>
          <w:tcPr>
            <w:tcW w:w="1084" w:type="dxa"/>
          </w:tcPr>
          <w:p w14:paraId="63593531" w14:textId="77777777" w:rsidR="00945F3A" w:rsidRDefault="00AB77F7">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mg/kg</w:t>
            </w:r>
          </w:p>
        </w:tc>
        <w:tc>
          <w:tcPr>
            <w:tcW w:w="1797" w:type="dxa"/>
          </w:tcPr>
          <w:p w14:paraId="705A77F5" w14:textId="47AD5BF0" w:rsidR="00945F3A" w:rsidRDefault="00484EB9">
            <w:pPr>
              <w:spacing w:before="120" w:after="12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 0.</w:t>
            </w:r>
            <w:r w:rsidR="00570E93">
              <w:rPr>
                <w:rFonts w:ascii="Times New Roman" w:hAnsi="Times New Roman" w:cs="Times New Roman"/>
                <w:sz w:val="28"/>
                <w:szCs w:val="28"/>
              </w:rPr>
              <w:t>01</w:t>
            </w:r>
          </w:p>
        </w:tc>
        <w:tc>
          <w:tcPr>
            <w:tcW w:w="2022" w:type="dxa"/>
          </w:tcPr>
          <w:p w14:paraId="59B8E611" w14:textId="77777777" w:rsidR="00945F3A" w:rsidRDefault="00945F3A">
            <w:pPr>
              <w:spacing w:before="120" w:after="120" w:line="240" w:lineRule="auto"/>
              <w:jc w:val="both"/>
              <w:textAlignment w:val="baseline"/>
              <w:rPr>
                <w:rFonts w:ascii="Times New Roman" w:eastAsia="Times New Roman" w:hAnsi="Times New Roman" w:cs="Times New Roman"/>
                <w:bCs/>
                <w:kern w:val="36"/>
                <w:sz w:val="28"/>
                <w:szCs w:val="28"/>
              </w:rPr>
            </w:pPr>
          </w:p>
        </w:tc>
      </w:tr>
    </w:tbl>
    <w:p w14:paraId="42FD3270" w14:textId="77777777" w:rsidR="00945F3A" w:rsidRDefault="00AB77F7">
      <w:pPr>
        <w:autoSpaceDE w:val="0"/>
        <w:autoSpaceDN w:val="0"/>
        <w:adjustRightInd w:val="0"/>
        <w:spacing w:before="120" w:after="120" w:line="240" w:lineRule="auto"/>
        <w:ind w:firstLine="720"/>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val="nl-NL" w:eastAsia="en-US"/>
        </w:rPr>
        <w:t xml:space="preserve">4.5. </w:t>
      </w:r>
      <w:r>
        <w:rPr>
          <w:rFonts w:ascii="Times New Roman" w:eastAsia="Times New Roman" w:hAnsi="Times New Roman" w:cs="Times New Roman"/>
          <w:b/>
          <w:sz w:val="28"/>
          <w:szCs w:val="28"/>
          <w:lang w:eastAsia="en-US"/>
        </w:rPr>
        <w:t>Các chỉ tiêu không mong muốn</w:t>
      </w:r>
    </w:p>
    <w:tbl>
      <w:tblPr>
        <w:tblStyle w:val="TableGrid"/>
        <w:tblW w:w="8899" w:type="dxa"/>
        <w:jc w:val="center"/>
        <w:tblLook w:val="04A0" w:firstRow="1" w:lastRow="0" w:firstColumn="1" w:lastColumn="0" w:noHBand="0" w:noVBand="1"/>
      </w:tblPr>
      <w:tblGrid>
        <w:gridCol w:w="595"/>
        <w:gridCol w:w="4063"/>
        <w:gridCol w:w="932"/>
        <w:gridCol w:w="1808"/>
        <w:gridCol w:w="1501"/>
      </w:tblGrid>
      <w:tr w:rsidR="00484EB9" w14:paraId="4AE31DC2" w14:textId="77777777">
        <w:trPr>
          <w:jc w:val="center"/>
        </w:trPr>
        <w:tc>
          <w:tcPr>
            <w:tcW w:w="595" w:type="dxa"/>
            <w:vAlign w:val="center"/>
          </w:tcPr>
          <w:p w14:paraId="0684C8B6" w14:textId="77777777" w:rsidR="00484EB9" w:rsidRDefault="00484EB9" w:rsidP="00484EB9">
            <w:pPr>
              <w:spacing w:before="100" w:after="10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TT</w:t>
            </w:r>
          </w:p>
        </w:tc>
        <w:tc>
          <w:tcPr>
            <w:tcW w:w="4063" w:type="dxa"/>
            <w:vAlign w:val="center"/>
          </w:tcPr>
          <w:p w14:paraId="2F148F50" w14:textId="77777777" w:rsidR="00484EB9" w:rsidRDefault="00484EB9" w:rsidP="00484EB9">
            <w:pPr>
              <w:spacing w:before="100" w:after="10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Tên chỉ tiêu</w:t>
            </w:r>
          </w:p>
        </w:tc>
        <w:tc>
          <w:tcPr>
            <w:tcW w:w="932" w:type="dxa"/>
            <w:vAlign w:val="center"/>
          </w:tcPr>
          <w:p w14:paraId="42CAB572" w14:textId="77777777" w:rsidR="00484EB9" w:rsidRDefault="00484EB9" w:rsidP="00484EB9">
            <w:pPr>
              <w:spacing w:before="100" w:after="10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ĐVT</w:t>
            </w:r>
          </w:p>
        </w:tc>
        <w:tc>
          <w:tcPr>
            <w:tcW w:w="1808" w:type="dxa"/>
            <w:vAlign w:val="center"/>
          </w:tcPr>
          <w:p w14:paraId="759FB7E5" w14:textId="304CE98B" w:rsidR="00484EB9" w:rsidRDefault="00484EB9" w:rsidP="00484EB9">
            <w:pPr>
              <w:spacing w:before="100" w:after="10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Mức yêu cầu</w:t>
            </w:r>
          </w:p>
        </w:tc>
        <w:tc>
          <w:tcPr>
            <w:tcW w:w="1501" w:type="dxa"/>
            <w:vAlign w:val="center"/>
          </w:tcPr>
          <w:p w14:paraId="0B5EB219" w14:textId="77777777" w:rsidR="00484EB9" w:rsidRDefault="00484EB9" w:rsidP="00484EB9">
            <w:pPr>
              <w:spacing w:before="100" w:after="100" w:line="240" w:lineRule="auto"/>
              <w:jc w:val="center"/>
              <w:textAlignment w:val="baseline"/>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Ghi chú</w:t>
            </w:r>
          </w:p>
        </w:tc>
      </w:tr>
      <w:tr w:rsidR="00945F3A" w14:paraId="7ECC04AE" w14:textId="77777777">
        <w:trPr>
          <w:jc w:val="center"/>
        </w:trPr>
        <w:tc>
          <w:tcPr>
            <w:tcW w:w="595" w:type="dxa"/>
          </w:tcPr>
          <w:p w14:paraId="05F9698E" w14:textId="77777777" w:rsidR="00945F3A" w:rsidRDefault="00AB77F7">
            <w:pPr>
              <w:spacing w:before="100" w:after="100" w:line="240" w:lineRule="auto"/>
              <w:jc w:val="center"/>
              <w:textAlignment w:val="baseline"/>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1</w:t>
            </w:r>
          </w:p>
        </w:tc>
        <w:tc>
          <w:tcPr>
            <w:tcW w:w="4063" w:type="dxa"/>
          </w:tcPr>
          <w:p w14:paraId="4C532A67" w14:textId="50A2C766" w:rsidR="00945F3A" w:rsidRDefault="00974203">
            <w:pPr>
              <w:spacing w:before="100" w:after="100" w:line="240" w:lineRule="auto"/>
              <w:jc w:val="both"/>
              <w:textAlignment w:val="baseline"/>
              <w:rPr>
                <w:rFonts w:ascii="Times New Roman" w:eastAsia="Times New Roman" w:hAnsi="Times New Roman" w:cs="Times New Roman"/>
                <w:bCs/>
                <w:kern w:val="36"/>
                <w:sz w:val="28"/>
                <w:szCs w:val="28"/>
              </w:rPr>
            </w:pPr>
            <w:r w:rsidRPr="00974203">
              <w:rPr>
                <w:rFonts w:ascii="Times New Roman" w:eastAsia="Times New Roman" w:hAnsi="Times New Roman" w:cs="Times New Roman"/>
                <w:bCs/>
                <w:kern w:val="36"/>
                <w:sz w:val="28"/>
                <w:szCs w:val="28"/>
              </w:rPr>
              <w:t>Dexamethasone</w:t>
            </w:r>
          </w:p>
        </w:tc>
        <w:tc>
          <w:tcPr>
            <w:tcW w:w="932" w:type="dxa"/>
          </w:tcPr>
          <w:p w14:paraId="2D8E85A4" w14:textId="77777777" w:rsidR="00945F3A" w:rsidRDefault="00AB77F7">
            <w:pPr>
              <w:spacing w:before="100" w:after="10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µg/kg</w:t>
            </w:r>
          </w:p>
        </w:tc>
        <w:tc>
          <w:tcPr>
            <w:tcW w:w="1808" w:type="dxa"/>
          </w:tcPr>
          <w:p w14:paraId="4FA99E59" w14:textId="77777777" w:rsidR="00945F3A" w:rsidRDefault="00AB77F7">
            <w:pPr>
              <w:spacing w:before="100" w:after="100" w:line="240" w:lineRule="auto"/>
              <w:jc w:val="center"/>
              <w:textAlignment w:val="baseline"/>
              <w:rPr>
                <w:rFonts w:ascii="Times New Roman" w:eastAsia="Times New Roman" w:hAnsi="Times New Roman" w:cs="Times New Roman"/>
                <w:bCs/>
                <w:kern w:val="36"/>
                <w:sz w:val="28"/>
                <w:szCs w:val="28"/>
              </w:rPr>
            </w:pPr>
            <w:r>
              <w:rPr>
                <w:rFonts w:ascii="Times New Roman" w:hAnsi="Times New Roman" w:cs="Times New Roman"/>
                <w:sz w:val="28"/>
                <w:szCs w:val="28"/>
              </w:rPr>
              <w:t>KPH</w:t>
            </w:r>
          </w:p>
        </w:tc>
        <w:tc>
          <w:tcPr>
            <w:tcW w:w="1501" w:type="dxa"/>
          </w:tcPr>
          <w:p w14:paraId="392C97E5" w14:textId="77777777" w:rsidR="00945F3A" w:rsidRDefault="00945F3A">
            <w:pPr>
              <w:spacing w:before="100" w:after="100" w:line="240" w:lineRule="auto"/>
              <w:jc w:val="both"/>
              <w:textAlignment w:val="baseline"/>
              <w:rPr>
                <w:rFonts w:ascii="Times New Roman" w:eastAsia="Times New Roman" w:hAnsi="Times New Roman" w:cs="Times New Roman"/>
                <w:bCs/>
                <w:kern w:val="36"/>
                <w:sz w:val="28"/>
                <w:szCs w:val="28"/>
              </w:rPr>
            </w:pPr>
          </w:p>
        </w:tc>
      </w:tr>
    </w:tbl>
    <w:p w14:paraId="73DC74E7"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 Tiêu chuẩn bao gói, ghi nhãn, bảo quản và vận chuyển</w:t>
      </w:r>
    </w:p>
    <w:p w14:paraId="6B7DBF1F" w14:textId="77777777"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5.1. Bao gói</w:t>
      </w:r>
    </w:p>
    <w:p w14:paraId="2AB25851" w14:textId="737E00BC" w:rsidR="00C146A0" w:rsidRPr="00C146A0" w:rsidRDefault="00C146A0" w:rsidP="00C146A0">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bCs/>
          <w:sz w:val="28"/>
          <w:szCs w:val="28"/>
        </w:rPr>
        <w:lastRenderedPageBreak/>
        <w:t>-</w:t>
      </w:r>
      <w:r w:rsidRPr="00C146A0">
        <w:rPr>
          <w:rFonts w:ascii="Times New Roman" w:eastAsia="Times New Roman" w:hAnsi="Times New Roman" w:cs="Times New Roman"/>
          <w:bCs/>
          <w:sz w:val="28"/>
          <w:szCs w:val="28"/>
        </w:rPr>
        <w:t xml:space="preserve"> Quy cách đóng gói:</w:t>
      </w:r>
      <w:r w:rsidRPr="00C146A0">
        <w:rPr>
          <w:rFonts w:ascii="Times New Roman" w:eastAsia="Times New Roman" w:hAnsi="Times New Roman" w:cs="Times New Roman"/>
          <w:b/>
          <w:bCs/>
          <w:sz w:val="28"/>
          <w:szCs w:val="28"/>
        </w:rPr>
        <w:t xml:space="preserve"> </w:t>
      </w:r>
      <w:r w:rsidRPr="00C146A0">
        <w:rPr>
          <w:rFonts w:ascii="Times New Roman" w:eastAsia="Times New Roman" w:hAnsi="Times New Roman" w:cs="Times New Roman"/>
          <w:sz w:val="28"/>
          <w:szCs w:val="28"/>
        </w:rPr>
        <w:t>Sản phẩm được đóng gói theo nhiều quy cách khác nhau nhằm đáp ứng nhu cầu của thị trường và người tiêu dùng, bao gồm: 150 g/gói, 180 g/gói hoặc các quy cách khác theo yêu cầu của khách hàng. Khối lượng tịnh của từng đơn vị sản phẩm được ghi rõ trên nhãn hàng hóa theo quy định hiện hành.</w:t>
      </w:r>
    </w:p>
    <w:p w14:paraId="16F2D92B" w14:textId="59AB48E6" w:rsidR="00C146A0" w:rsidRPr="00C146A0" w:rsidRDefault="00C146A0" w:rsidP="00C146A0">
      <w:pPr>
        <w:autoSpaceDE w:val="0"/>
        <w:autoSpaceDN w:val="0"/>
        <w:adjustRightInd w:val="0"/>
        <w:spacing w:before="120" w:after="120" w:line="30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Cs/>
          <w:sz w:val="28"/>
          <w:szCs w:val="28"/>
        </w:rPr>
        <w:t>-</w:t>
      </w:r>
      <w:r w:rsidRPr="00C146A0">
        <w:rPr>
          <w:rFonts w:ascii="Times New Roman" w:eastAsia="Times New Roman" w:hAnsi="Times New Roman" w:cs="Times New Roman"/>
          <w:bCs/>
          <w:sz w:val="28"/>
          <w:szCs w:val="28"/>
        </w:rPr>
        <w:t xml:space="preserve"> Chất liệu bao gói trực tiếp:</w:t>
      </w:r>
      <w:r w:rsidRPr="00C146A0">
        <w:rPr>
          <w:rFonts w:ascii="Times New Roman" w:eastAsia="Times New Roman" w:hAnsi="Times New Roman" w:cs="Times New Roman"/>
          <w:b/>
          <w:bCs/>
          <w:sz w:val="28"/>
          <w:szCs w:val="28"/>
        </w:rPr>
        <w:t xml:space="preserve"> </w:t>
      </w:r>
      <w:r w:rsidRPr="00C146A0">
        <w:rPr>
          <w:rFonts w:ascii="Times New Roman" w:eastAsia="Times New Roman" w:hAnsi="Times New Roman" w:cs="Times New Roman"/>
          <w:sz w:val="28"/>
          <w:szCs w:val="28"/>
        </w:rPr>
        <w:t>Sản phẩm được bao gói bằng lá chuối đã được làm sạch, xử lý bảo đảm vệ sinh an toàn thực phẩm và đặt trong túi bao bì chuyên dụng dùng cho thực phẩm để hút chân không. Trong một số quy cách sản phẩm, có thể sử dụng hộp nhựa thực phẩm phù hợp quy định về vật liệu tiếp xúc trực tiếp với thực phẩm.</w:t>
      </w:r>
    </w:p>
    <w:p w14:paraId="7D8213DE" w14:textId="1BC0E1C5" w:rsidR="00C146A0" w:rsidRPr="00C146A0" w:rsidRDefault="00C146A0" w:rsidP="00C146A0">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val="vi-VN"/>
        </w:rPr>
      </w:pPr>
      <w:r>
        <w:rPr>
          <w:rFonts w:ascii="Times New Roman" w:eastAsia="Times New Roman" w:hAnsi="Times New Roman" w:cs="Times New Roman"/>
          <w:bCs/>
          <w:sz w:val="28"/>
          <w:szCs w:val="28"/>
        </w:rPr>
        <w:t>-</w:t>
      </w:r>
      <w:r w:rsidRPr="00C146A0">
        <w:rPr>
          <w:rFonts w:ascii="Times New Roman" w:eastAsia="Times New Roman" w:hAnsi="Times New Roman" w:cs="Times New Roman"/>
          <w:bCs/>
          <w:sz w:val="28"/>
          <w:szCs w:val="28"/>
        </w:rPr>
        <w:t xml:space="preserve"> Bao bì chứa đựng sản phẩm:</w:t>
      </w:r>
      <w:r w:rsidRPr="00C146A0">
        <w:rPr>
          <w:rFonts w:ascii="Times New Roman" w:eastAsia="Times New Roman" w:hAnsi="Times New Roman" w:cs="Times New Roman"/>
          <w:b/>
          <w:bCs/>
          <w:sz w:val="28"/>
          <w:szCs w:val="28"/>
        </w:rPr>
        <w:t xml:space="preserve"> </w:t>
      </w:r>
      <w:r w:rsidRPr="00C146A0">
        <w:rPr>
          <w:rFonts w:ascii="Times New Roman" w:eastAsia="Times New Roman" w:hAnsi="Times New Roman" w:cs="Times New Roman"/>
          <w:sz w:val="28"/>
          <w:szCs w:val="28"/>
        </w:rPr>
        <w:t>Sản phẩm sau khi bao gói được đóng trong túi hút chân không bằng vật liệu chuyên dụng dùng cho thực phẩm, có độ kín phù hợp, giúp hạn chế sự xâm nhập của vi sinh vật và duy trì chất lượng sản phẩm trong thời hạn sử dụng.</w:t>
      </w:r>
    </w:p>
    <w:p w14:paraId="504FA0E8" w14:textId="33BA39D4" w:rsidR="00843E8C" w:rsidRPr="00843E8C" w:rsidRDefault="00843E8C" w:rsidP="00843E8C">
      <w:pPr>
        <w:autoSpaceDE w:val="0"/>
        <w:autoSpaceDN w:val="0"/>
        <w:adjustRightInd w:val="0"/>
        <w:spacing w:before="120" w:after="120" w:line="300" w:lineRule="exact"/>
        <w:ind w:firstLine="720"/>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w:t>
      </w:r>
      <w:r w:rsidRPr="00843E8C">
        <w:rPr>
          <w:rFonts w:ascii="Times New Roman" w:eastAsia="Times New Roman" w:hAnsi="Times New Roman" w:cs="Times New Roman"/>
          <w:bCs/>
          <w:sz w:val="28"/>
          <w:szCs w:val="28"/>
        </w:rPr>
        <w:t xml:space="preserve"> Bảo quản, vận chuyển: Sản phẩm sau khi đóng gói được bảo quản và vận chuyển trong thùng carton, thùng xốp hoặc các loại bao bì chuyên dụng phù hợp. Trong quá trình bảo quản, sản phẩm được duy trì ở nhiệt độ -18°C hoặc thấp hơn. Bao bì bảo quản và vận chuyển phải sạch sẽ, khô ráo, tránh ánh nắng trực tiếp và các tác nhân có thể ảnh hưởng đến chất lượng sản phẩm.</w:t>
      </w:r>
    </w:p>
    <w:p w14:paraId="1EEB5658" w14:textId="485C2603" w:rsidR="00945F3A" w:rsidRDefault="00AB77F7">
      <w:pPr>
        <w:autoSpaceDE w:val="0"/>
        <w:autoSpaceDN w:val="0"/>
        <w:adjustRightInd w:val="0"/>
        <w:spacing w:before="120" w:after="120" w:line="300" w:lineRule="exact"/>
        <w:ind w:firstLine="720"/>
        <w:jc w:val="both"/>
        <w:rPr>
          <w:rFonts w:ascii="Times New Roman" w:eastAsia="Times New Roman" w:hAnsi="Times New Roman" w:cs="Times New Roman"/>
          <w:spacing w:val="-2"/>
          <w:sz w:val="28"/>
          <w:szCs w:val="28"/>
          <w:lang w:eastAsia="en-US"/>
        </w:rPr>
      </w:pPr>
      <w:r>
        <w:rPr>
          <w:rFonts w:ascii="Times New Roman" w:eastAsia="SimSun" w:hAnsi="Times New Roman" w:cs="Times New Roman"/>
          <w:b/>
          <w:bCs/>
          <w:sz w:val="28"/>
          <w:szCs w:val="28"/>
        </w:rPr>
        <w:t>5.2.</w:t>
      </w:r>
      <w:r>
        <w:rPr>
          <w:rFonts w:ascii="Times New Roman" w:eastAsia="SimSun" w:hAnsi="Times New Roman" w:cs="Times New Roman"/>
          <w:sz w:val="28"/>
          <w:szCs w:val="28"/>
        </w:rPr>
        <w:t xml:space="preserve"> </w:t>
      </w:r>
      <w:r>
        <w:rPr>
          <w:rStyle w:val="Strong"/>
          <w:rFonts w:ascii="Times New Roman" w:eastAsia="SimSun" w:hAnsi="Times New Roman" w:cs="Times New Roman"/>
          <w:sz w:val="28"/>
          <w:szCs w:val="28"/>
        </w:rPr>
        <w:t xml:space="preserve">Ghi nhãn sản phẩm: </w:t>
      </w:r>
      <w:r w:rsidR="00A04802" w:rsidRPr="00A04802">
        <w:rPr>
          <w:rFonts w:ascii="Times New Roman" w:eastAsia="Times New Roman" w:hAnsi="Times New Roman" w:cs="Times New Roman"/>
          <w:spacing w:val="-2"/>
          <w:sz w:val="28"/>
          <w:szCs w:val="28"/>
          <w:lang w:eastAsia="en-US"/>
        </w:rPr>
        <w:t>Nhãn sản phẩm được ghi theo quy định pháp luật hiện hành về nhãn hàng hóa và an toàn thực phẩm</w:t>
      </w:r>
      <w:r>
        <w:rPr>
          <w:rFonts w:ascii="Times New Roman" w:eastAsia="Times New Roman" w:hAnsi="Times New Roman" w:cs="Times New Roman"/>
          <w:spacing w:val="-2"/>
          <w:sz w:val="28"/>
          <w:szCs w:val="28"/>
          <w:lang w:val="nl-NL" w:eastAsia="en-US"/>
        </w:rPr>
        <w:t>.</w:t>
      </w:r>
    </w:p>
    <w:p w14:paraId="6BA31579" w14:textId="77777777" w:rsidR="002E19E9" w:rsidRDefault="00AB77F7">
      <w:pPr>
        <w:autoSpaceDE w:val="0"/>
        <w:autoSpaceDN w:val="0"/>
        <w:adjustRightInd w:val="0"/>
        <w:spacing w:before="120" w:after="120" w:line="300" w:lineRule="exact"/>
        <w:ind w:firstLine="720"/>
        <w:jc w:val="both"/>
        <w:rPr>
          <w:rFonts w:ascii="Times New Roman" w:eastAsia="Times New Roman" w:hAnsi="Times New Roman" w:cs="Times New Roman"/>
          <w:sz w:val="28"/>
          <w:szCs w:val="28"/>
          <w:lang w:eastAsia="en-US"/>
        </w:rPr>
      </w:pPr>
      <w:r>
        <w:rPr>
          <w:rFonts w:ascii="Times New Roman" w:eastAsia="Times New Roman" w:hAnsi="Times New Roman" w:cs="Times New Roman"/>
          <w:b/>
          <w:sz w:val="28"/>
          <w:szCs w:val="28"/>
          <w:lang w:eastAsia="en-US"/>
        </w:rPr>
        <w:t>5</w:t>
      </w:r>
      <w:r>
        <w:rPr>
          <w:rFonts w:ascii="Times New Roman" w:eastAsia="Times New Roman" w:hAnsi="Times New Roman" w:cs="Times New Roman"/>
          <w:b/>
          <w:sz w:val="28"/>
          <w:szCs w:val="28"/>
          <w:lang w:val="vi-VN" w:eastAsia="en-US"/>
        </w:rPr>
        <w:t xml:space="preserve">.3. </w:t>
      </w:r>
      <w:r>
        <w:rPr>
          <w:rFonts w:ascii="Times New Roman" w:eastAsia="Times New Roman" w:hAnsi="Times New Roman" w:cs="Times New Roman"/>
          <w:b/>
          <w:sz w:val="28"/>
          <w:szCs w:val="28"/>
          <w:lang w:eastAsia="en-US"/>
        </w:rPr>
        <w:t>B</w:t>
      </w:r>
      <w:r>
        <w:rPr>
          <w:rFonts w:ascii="Times New Roman" w:eastAsia="Times New Roman" w:hAnsi="Times New Roman" w:cs="Times New Roman"/>
          <w:b/>
          <w:sz w:val="28"/>
          <w:szCs w:val="28"/>
          <w:lang w:val="vi-VN" w:eastAsia="en-US"/>
        </w:rPr>
        <w:t>ảo quản</w:t>
      </w:r>
      <w:r w:rsidR="002E19E9">
        <w:rPr>
          <w:rFonts w:ascii="Times New Roman" w:eastAsia="Times New Roman" w:hAnsi="Times New Roman" w:cs="Times New Roman"/>
          <w:b/>
          <w:sz w:val="28"/>
          <w:szCs w:val="28"/>
          <w:lang w:eastAsia="en-US"/>
        </w:rPr>
        <w:t xml:space="preserve"> và thời hạn sử dụng</w:t>
      </w:r>
      <w:r>
        <w:rPr>
          <w:rFonts w:ascii="Times New Roman" w:eastAsia="Times New Roman" w:hAnsi="Times New Roman" w:cs="Times New Roman"/>
          <w:sz w:val="28"/>
          <w:szCs w:val="28"/>
          <w:lang w:val="vi-VN" w:eastAsia="en-US"/>
        </w:rPr>
        <w:t>:</w:t>
      </w:r>
    </w:p>
    <w:p w14:paraId="0125A269" w14:textId="3BEF6FDC" w:rsidR="00C146A0" w:rsidRDefault="00AB77F7">
      <w:pPr>
        <w:autoSpaceDE w:val="0"/>
        <w:autoSpaceDN w:val="0"/>
        <w:adjustRightInd w:val="0"/>
        <w:spacing w:before="120" w:after="120" w:line="300" w:lineRule="exact"/>
        <w:ind w:firstLine="720"/>
        <w:jc w:val="both"/>
        <w:rPr>
          <w:rFonts w:ascii="Times New Roman" w:hAnsi="Times New Roman" w:cs="Times New Roman"/>
          <w:sz w:val="28"/>
          <w:szCs w:val="28"/>
        </w:rPr>
      </w:pPr>
      <w:r>
        <w:rPr>
          <w:rFonts w:ascii="Times New Roman" w:eastAsia="Calibri" w:hAnsi="Times New Roman" w:cs="Times New Roman"/>
          <w:sz w:val="28"/>
          <w:szCs w:val="28"/>
        </w:rPr>
        <w:t>B</w:t>
      </w:r>
      <w:r w:rsidR="00C146A0" w:rsidRPr="00C146A0">
        <w:rPr>
          <w:rFonts w:ascii="Times New Roman" w:hAnsi="Times New Roman" w:cs="Times New Roman"/>
          <w:sz w:val="28"/>
          <w:szCs w:val="28"/>
        </w:rPr>
        <w:t>ảo quản ở nhiệt độ -18°C hoặc thấp hơn</w:t>
      </w:r>
      <w:r>
        <w:rPr>
          <w:rFonts w:ascii="Times New Roman" w:hAnsi="Times New Roman" w:cs="Times New Roman"/>
          <w:sz w:val="28"/>
          <w:szCs w:val="28"/>
        </w:rPr>
        <w:t>.</w:t>
      </w:r>
    </w:p>
    <w:p w14:paraId="71401A4C" w14:textId="6FCE6C61" w:rsidR="002E19E9" w:rsidRDefault="002E19E9">
      <w:pPr>
        <w:autoSpaceDE w:val="0"/>
        <w:autoSpaceDN w:val="0"/>
        <w:adjustRightInd w:val="0"/>
        <w:spacing w:before="120" w:after="120" w:line="300" w:lineRule="exact"/>
        <w:ind w:firstLine="720"/>
        <w:jc w:val="both"/>
        <w:rPr>
          <w:rFonts w:ascii="Times New Roman" w:hAnsi="Times New Roman" w:cs="Times New Roman"/>
          <w:sz w:val="28"/>
          <w:szCs w:val="28"/>
        </w:rPr>
      </w:pPr>
      <w:r w:rsidRPr="002E19E9">
        <w:rPr>
          <w:rFonts w:ascii="Times New Roman" w:hAnsi="Times New Roman" w:cs="Times New Roman"/>
          <w:sz w:val="28"/>
          <w:szCs w:val="28"/>
        </w:rPr>
        <w:t>Thời hạn sử dụng: 30 ngày kể từ ngày sản xuất.</w:t>
      </w:r>
    </w:p>
    <w:p w14:paraId="7AB8415E" w14:textId="77777777" w:rsidR="00945F3A" w:rsidRDefault="00AB77F7">
      <w:pPr>
        <w:autoSpaceDE w:val="0"/>
        <w:autoSpaceDN w:val="0"/>
        <w:adjustRightInd w:val="0"/>
        <w:spacing w:before="120" w:after="120" w:line="300" w:lineRule="exact"/>
        <w:ind w:firstLine="720"/>
        <w:jc w:val="both"/>
        <w:rPr>
          <w:rFonts w:ascii="Times New Roman" w:eastAsia="Calibri" w:hAnsi="Times New Roman" w:cs="Times New Roman"/>
          <w:spacing w:val="-6"/>
          <w:sz w:val="28"/>
          <w:szCs w:val="28"/>
        </w:rPr>
      </w:pPr>
      <w:r>
        <w:rPr>
          <w:rFonts w:ascii="Times New Roman" w:eastAsia="Calibri" w:hAnsi="Times New Roman" w:cs="Times New Roman"/>
          <w:b/>
          <w:spacing w:val="-6"/>
          <w:sz w:val="28"/>
          <w:szCs w:val="28"/>
        </w:rPr>
        <w:t>5.4. Vận chuyển</w:t>
      </w:r>
      <w:r>
        <w:rPr>
          <w:rFonts w:ascii="Times New Roman" w:eastAsia="Calibri" w:hAnsi="Times New Roman" w:cs="Times New Roman"/>
          <w:spacing w:val="-6"/>
          <w:sz w:val="28"/>
          <w:szCs w:val="28"/>
        </w:rPr>
        <w:t xml:space="preserve">: </w:t>
      </w:r>
      <w:r>
        <w:rPr>
          <w:rFonts w:ascii="Times New Roman" w:hAnsi="Times New Roman" w:cs="Times New Roman"/>
          <w:spacing w:val="-6"/>
          <w:sz w:val="28"/>
          <w:szCs w:val="28"/>
        </w:rPr>
        <w:t>Phương tiện và dụng cụ vận chuyển phải sạch sẽ, khô ráo, không có mùi lạ, không vận chuyển chung với hàng hóa độc hại hoặc hàng hóa có khả năng gây ảnh hưởng đến chất lượng và an toàn thực phẩm của sản phẩm</w:t>
      </w:r>
      <w:r>
        <w:rPr>
          <w:rFonts w:ascii="Times New Roman" w:eastAsia="Calibri" w:hAnsi="Times New Roman" w:cs="Times New Roman"/>
          <w:spacing w:val="-6"/>
          <w:sz w:val="28"/>
          <w:szCs w:val="28"/>
        </w:rPr>
        <w:t>.</w:t>
      </w:r>
    </w:p>
    <w:p w14:paraId="09B0A917" w14:textId="77777777" w:rsidR="00945F3A" w:rsidRDefault="00AB77F7">
      <w:pPr>
        <w:spacing w:before="120" w:after="120" w:line="320" w:lineRule="exact"/>
        <w:ind w:firstLine="720"/>
        <w:jc w:val="both"/>
        <w:rPr>
          <w:rFonts w:ascii="Times New Roman" w:hAnsi="Times New Roman" w:cs="Times New Roman"/>
          <w:b/>
          <w:sz w:val="28"/>
          <w:szCs w:val="28"/>
          <w:lang w:val="nl-NL" w:eastAsia="en-US"/>
        </w:rPr>
      </w:pPr>
      <w:r>
        <w:rPr>
          <w:rFonts w:ascii="Times New Roman" w:hAnsi="Times New Roman" w:cs="Times New Roman"/>
          <w:b/>
          <w:sz w:val="28"/>
          <w:szCs w:val="28"/>
          <w:lang w:val="nl-NL" w:eastAsia="en-US"/>
        </w:rPr>
        <w:t>6. Xuất xứ và thương nhân chịu trách nhiệm về chất lượng hàng hóa</w:t>
      </w:r>
    </w:p>
    <w:p w14:paraId="3C72BE57" w14:textId="07E2EEC6" w:rsidR="000D19AB" w:rsidRPr="000D19AB" w:rsidRDefault="00AB77F7" w:rsidP="000D19AB">
      <w:pPr>
        <w:spacing w:before="120" w:after="120" w:line="300" w:lineRule="exact"/>
        <w:ind w:firstLine="720"/>
        <w:jc w:val="both"/>
        <w:rPr>
          <w:rFonts w:ascii="Times New Roman" w:hAnsi="Times New Roman" w:cs="Times New Roman"/>
          <w:b/>
          <w:sz w:val="28"/>
          <w:szCs w:val="28"/>
          <w:lang w:val="vi-VN"/>
        </w:rPr>
      </w:pPr>
      <w:r>
        <w:rPr>
          <w:rFonts w:ascii="Times New Roman" w:hAnsi="Times New Roman" w:cs="Times New Roman"/>
          <w:sz w:val="28"/>
          <w:szCs w:val="28"/>
        </w:rPr>
        <w:t xml:space="preserve">- Tên tổ chức: </w:t>
      </w:r>
      <w:r w:rsidR="000D19AB" w:rsidRPr="000D19AB">
        <w:rPr>
          <w:rFonts w:ascii="Times New Roman" w:hAnsi="Times New Roman" w:cs="Times New Roman"/>
          <w:b/>
          <w:sz w:val="28"/>
          <w:szCs w:val="28"/>
        </w:rPr>
        <w:t xml:space="preserve">HỘ KINH DOANH </w:t>
      </w:r>
      <w:r w:rsidR="009D03C5">
        <w:rPr>
          <w:rFonts w:ascii="Times New Roman" w:hAnsi="Times New Roman" w:cs="Times New Roman"/>
          <w:b/>
          <w:sz w:val="28"/>
          <w:szCs w:val="28"/>
        </w:rPr>
        <w:t>NEM NG</w:t>
      </w:r>
      <w:r w:rsidR="009D03C5" w:rsidRPr="009D03C5">
        <w:rPr>
          <w:rFonts w:ascii="Times New Roman" w:hAnsi="Times New Roman" w:cs="Times New Roman"/>
          <w:b/>
          <w:sz w:val="28"/>
          <w:szCs w:val="28"/>
        </w:rPr>
        <w:t>ỰA</w:t>
      </w:r>
      <w:r w:rsidR="009D03C5">
        <w:rPr>
          <w:rFonts w:ascii="Times New Roman" w:hAnsi="Times New Roman" w:cs="Times New Roman"/>
          <w:b/>
          <w:sz w:val="28"/>
          <w:szCs w:val="28"/>
        </w:rPr>
        <w:t xml:space="preserve"> </w:t>
      </w:r>
      <w:r w:rsidR="009D03C5" w:rsidRPr="009D03C5">
        <w:rPr>
          <w:rFonts w:ascii="Times New Roman" w:hAnsi="Times New Roman" w:cs="Times New Roman"/>
          <w:b/>
          <w:sz w:val="28"/>
          <w:szCs w:val="28"/>
        </w:rPr>
        <w:t>Ô</w:t>
      </w:r>
      <w:r w:rsidR="009D03C5">
        <w:rPr>
          <w:rFonts w:ascii="Times New Roman" w:hAnsi="Times New Roman" w:cs="Times New Roman"/>
          <w:b/>
          <w:sz w:val="28"/>
          <w:szCs w:val="28"/>
        </w:rPr>
        <w:t>NG TU</w:t>
      </w:r>
      <w:r w:rsidR="009D03C5" w:rsidRPr="009D03C5">
        <w:rPr>
          <w:rFonts w:ascii="Times New Roman" w:hAnsi="Times New Roman" w:cs="Times New Roman"/>
          <w:b/>
          <w:sz w:val="28"/>
          <w:szCs w:val="28"/>
        </w:rPr>
        <w:t>ÂN</w:t>
      </w:r>
    </w:p>
    <w:p w14:paraId="46585CED" w14:textId="2FB5F187" w:rsidR="009D03C5" w:rsidRPr="009D03C5" w:rsidRDefault="009D03C5" w:rsidP="009D03C5">
      <w:pPr>
        <w:spacing w:before="120" w:after="120" w:line="300" w:lineRule="exact"/>
        <w:ind w:firstLine="720"/>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Pr="009D03C5">
        <w:rPr>
          <w:rFonts w:ascii="Times New Roman" w:hAnsi="Times New Roman" w:cs="Times New Roman"/>
          <w:sz w:val="28"/>
          <w:szCs w:val="28"/>
          <w:lang w:val="vi-VN"/>
        </w:rPr>
        <w:t xml:space="preserve">Địa chỉ: </w:t>
      </w:r>
      <w:r w:rsidRPr="009D03C5">
        <w:rPr>
          <w:rFonts w:ascii="Times New Roman" w:hAnsi="Times New Roman" w:cs="Times New Roman"/>
          <w:sz w:val="28"/>
          <w:szCs w:val="28"/>
        </w:rPr>
        <w:t>Thôn Vụ Nông, xã Xuân Cẩm, thành phố Bắc Ninh.</w:t>
      </w:r>
    </w:p>
    <w:p w14:paraId="46F1C451" w14:textId="72F2DAD0" w:rsidR="009D03C5" w:rsidRPr="009D03C5" w:rsidRDefault="009D03C5" w:rsidP="009D03C5">
      <w:pPr>
        <w:spacing w:before="120" w:after="120" w:line="30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9D03C5">
        <w:rPr>
          <w:rFonts w:ascii="Times New Roman" w:hAnsi="Times New Roman" w:cs="Times New Roman"/>
          <w:sz w:val="28"/>
          <w:szCs w:val="28"/>
          <w:lang w:val="vi-VN"/>
        </w:rPr>
        <w:t xml:space="preserve">Điện thoại: </w:t>
      </w:r>
      <w:r w:rsidRPr="009D03C5">
        <w:rPr>
          <w:rFonts w:ascii="Times New Roman" w:hAnsi="Times New Roman" w:cs="Times New Roman"/>
          <w:sz w:val="28"/>
          <w:szCs w:val="28"/>
        </w:rPr>
        <w:t xml:space="preserve">0988011976.             </w:t>
      </w:r>
    </w:p>
    <w:p w14:paraId="4405378F" w14:textId="35D02CA6" w:rsidR="009D03C5" w:rsidRPr="009D03C5" w:rsidRDefault="009D03C5" w:rsidP="009D03C5">
      <w:pPr>
        <w:spacing w:before="120" w:after="120" w:line="300" w:lineRule="exact"/>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9D03C5">
        <w:rPr>
          <w:rFonts w:ascii="Times New Roman" w:hAnsi="Times New Roman" w:cs="Times New Roman"/>
          <w:sz w:val="28"/>
          <w:szCs w:val="28"/>
        </w:rPr>
        <w:t>Mã số doanh nghiệp: 024077007028.</w:t>
      </w:r>
    </w:p>
    <w:p w14:paraId="3687C694" w14:textId="77777777" w:rsidR="00945F3A" w:rsidRDefault="00AB77F7">
      <w:pPr>
        <w:shd w:val="clear" w:color="auto" w:fill="FFFFFF"/>
        <w:spacing w:before="120" w:after="120" w:line="300" w:lineRule="exact"/>
        <w:ind w:firstLine="720"/>
        <w:jc w:val="both"/>
        <w:textAlignment w:val="baseline"/>
        <w:rPr>
          <w:rFonts w:ascii="Times New Roman" w:eastAsia="Times New Roman" w:hAnsi="Times New Roman" w:cs="Times New Roman"/>
          <w:sz w:val="28"/>
          <w:szCs w:val="28"/>
          <w:lang w:val="vi-VN" w:eastAsia="en-US"/>
        </w:rPr>
      </w:pPr>
      <w:r>
        <w:rPr>
          <w:rFonts w:ascii="Times New Roman" w:eastAsia="Times New Roman" w:hAnsi="Times New Roman" w:cs="Times New Roman"/>
          <w:sz w:val="28"/>
          <w:szCs w:val="28"/>
          <w:lang w:val="vi-VN" w:eastAsia="en-US"/>
        </w:rPr>
        <w:t>Chúng tôi xin cam kết thực hiện đầy đủ các quy định của pháp luật về an toàn thực phẩm và hoàn toàn chịu trách nhiệm về tính pháp lý của hồ sơ công bố chất lượng, an toàn thực phẩm đối với sản phẩm đã công bố./.</w:t>
      </w:r>
    </w:p>
    <w:p w14:paraId="11D9EFD7" w14:textId="1628FD16" w:rsidR="00945F3A" w:rsidRDefault="009D03C5">
      <w:pPr>
        <w:shd w:val="clear" w:color="auto" w:fill="FFFFFF"/>
        <w:spacing w:before="120" w:after="120" w:line="300" w:lineRule="exact"/>
        <w:ind w:firstLine="720"/>
        <w:jc w:val="right"/>
        <w:textAlignment w:val="baseline"/>
        <w:rPr>
          <w:rFonts w:ascii="Times New Roman" w:eastAsia="Times New Roman" w:hAnsi="Times New Roman" w:cs="Times New Roman"/>
          <w:sz w:val="28"/>
          <w:szCs w:val="28"/>
          <w:lang w:val="nl-NL" w:eastAsia="en-US"/>
        </w:rPr>
      </w:pPr>
      <w:r>
        <w:rPr>
          <w:rFonts w:ascii="Times New Roman" w:eastAsia="Times New Roman" w:hAnsi="Times New Roman" w:cs="Times New Roman"/>
          <w:i/>
          <w:iCs/>
          <w:sz w:val="28"/>
          <w:szCs w:val="28"/>
        </w:rPr>
        <w:t>Xu</w:t>
      </w:r>
      <w:r w:rsidRPr="009D03C5">
        <w:rPr>
          <w:rFonts w:ascii="Times New Roman" w:eastAsia="Times New Roman" w:hAnsi="Times New Roman" w:cs="Times New Roman"/>
          <w:i/>
          <w:iCs/>
          <w:sz w:val="28"/>
          <w:szCs w:val="28"/>
        </w:rPr>
        <w:t>ân</w:t>
      </w:r>
      <w:r>
        <w:rPr>
          <w:rFonts w:ascii="Times New Roman" w:eastAsia="Times New Roman" w:hAnsi="Times New Roman" w:cs="Times New Roman"/>
          <w:i/>
          <w:iCs/>
          <w:sz w:val="28"/>
          <w:szCs w:val="28"/>
        </w:rPr>
        <w:t xml:space="preserve"> C</w:t>
      </w:r>
      <w:r w:rsidRPr="009D03C5">
        <w:rPr>
          <w:rFonts w:ascii="Times New Roman" w:eastAsia="Times New Roman" w:hAnsi="Times New Roman" w:cs="Times New Roman"/>
          <w:i/>
          <w:iCs/>
          <w:sz w:val="28"/>
          <w:szCs w:val="28"/>
        </w:rPr>
        <w:t>ẩm</w:t>
      </w:r>
      <w:r w:rsidR="004F551F" w:rsidRPr="004F551F">
        <w:rPr>
          <w:rFonts w:ascii="Times New Roman" w:eastAsia="Times New Roman" w:hAnsi="Times New Roman" w:cs="Times New Roman"/>
          <w:i/>
          <w:iCs/>
          <w:sz w:val="28"/>
          <w:szCs w:val="28"/>
          <w:lang w:val="vi-VN"/>
        </w:rPr>
        <w:t>, ngày</w:t>
      </w:r>
      <w:r w:rsidR="004F551F" w:rsidRPr="004F551F">
        <w:rPr>
          <w:rFonts w:ascii="Times New Roman" w:eastAsia="Times New Roman" w:hAnsi="Times New Roman" w:cs="Times New Roman"/>
          <w:i/>
          <w:iCs/>
          <w:sz w:val="28"/>
          <w:szCs w:val="28"/>
          <w:lang w:val="nl-NL"/>
        </w:rPr>
        <w:t xml:space="preserve">  </w:t>
      </w:r>
      <w:r w:rsidR="00117B17">
        <w:rPr>
          <w:rFonts w:ascii="Times New Roman" w:eastAsia="Times New Roman" w:hAnsi="Times New Roman" w:cs="Times New Roman"/>
          <w:i/>
          <w:iCs/>
          <w:sz w:val="28"/>
          <w:szCs w:val="28"/>
        </w:rPr>
        <w:t>26</w:t>
      </w:r>
      <w:r w:rsidR="004F551F" w:rsidRPr="004F551F">
        <w:rPr>
          <w:rFonts w:ascii="Times New Roman" w:eastAsia="Times New Roman" w:hAnsi="Times New Roman" w:cs="Times New Roman"/>
          <w:i/>
          <w:iCs/>
          <w:sz w:val="28"/>
          <w:szCs w:val="28"/>
          <w:lang w:val="nl-NL"/>
        </w:rPr>
        <w:t xml:space="preserve">  </w:t>
      </w:r>
      <w:r w:rsidR="004F551F" w:rsidRPr="004F551F">
        <w:rPr>
          <w:rFonts w:ascii="Times New Roman" w:eastAsia="Times New Roman" w:hAnsi="Times New Roman" w:cs="Times New Roman"/>
          <w:i/>
          <w:iCs/>
          <w:sz w:val="28"/>
          <w:szCs w:val="28"/>
          <w:lang w:val="vi-VN"/>
        </w:rPr>
        <w:t>tháng</w:t>
      </w:r>
      <w:r w:rsidR="004F551F" w:rsidRPr="004F551F">
        <w:rPr>
          <w:rFonts w:ascii="Times New Roman" w:eastAsia="Times New Roman" w:hAnsi="Times New Roman" w:cs="Times New Roman"/>
          <w:i/>
          <w:iCs/>
          <w:sz w:val="28"/>
          <w:szCs w:val="28"/>
          <w:lang w:val="nl-NL"/>
        </w:rPr>
        <w:t xml:space="preserve">  10  </w:t>
      </w:r>
      <w:r w:rsidR="004F551F" w:rsidRPr="004F551F">
        <w:rPr>
          <w:rFonts w:ascii="Times New Roman" w:eastAsia="Times New Roman" w:hAnsi="Times New Roman" w:cs="Times New Roman"/>
          <w:i/>
          <w:iCs/>
          <w:sz w:val="28"/>
          <w:szCs w:val="28"/>
          <w:lang w:val="vi-VN"/>
        </w:rPr>
        <w:t xml:space="preserve">năm </w:t>
      </w:r>
      <w:r w:rsidR="004F551F" w:rsidRPr="004F551F">
        <w:rPr>
          <w:rFonts w:ascii="Times New Roman" w:eastAsia="Times New Roman" w:hAnsi="Times New Roman" w:cs="Times New Roman"/>
          <w:i/>
          <w:iCs/>
          <w:sz w:val="28"/>
          <w:szCs w:val="28"/>
          <w:lang w:val="nl-NL"/>
        </w:rPr>
        <w:t>202</w:t>
      </w:r>
      <w:r w:rsidR="004F551F" w:rsidRPr="004F551F">
        <w:rPr>
          <w:rFonts w:ascii="Times New Roman" w:eastAsia="Times New Roman" w:hAnsi="Times New Roman" w:cs="Times New Roman"/>
          <w:i/>
          <w:iCs/>
          <w:sz w:val="28"/>
          <w:szCs w:val="28"/>
        </w:rPr>
        <w:t>6</w:t>
      </w: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6"/>
        <w:gridCol w:w="5583"/>
      </w:tblGrid>
      <w:tr w:rsidR="00945F3A" w14:paraId="3CBE82D9" w14:textId="77777777">
        <w:trPr>
          <w:jc w:val="center"/>
        </w:trPr>
        <w:tc>
          <w:tcPr>
            <w:tcW w:w="3456" w:type="dxa"/>
          </w:tcPr>
          <w:p w14:paraId="70D2B6F0" w14:textId="77777777" w:rsidR="00945F3A" w:rsidRDefault="00945F3A">
            <w:pPr>
              <w:spacing w:before="120" w:after="60" w:line="312" w:lineRule="auto"/>
              <w:jc w:val="center"/>
              <w:textAlignment w:val="baseline"/>
              <w:rPr>
                <w:rFonts w:ascii="Times New Roman" w:eastAsia="Times New Roman" w:hAnsi="Times New Roman" w:cs="Times New Roman"/>
                <w:sz w:val="28"/>
                <w:szCs w:val="28"/>
                <w:lang w:val="nl-NL"/>
              </w:rPr>
            </w:pPr>
          </w:p>
        </w:tc>
        <w:tc>
          <w:tcPr>
            <w:tcW w:w="5583" w:type="dxa"/>
          </w:tcPr>
          <w:p w14:paraId="5EC0F8FE" w14:textId="230BB4B9" w:rsidR="00945F3A" w:rsidRDefault="000D19AB">
            <w:pPr>
              <w:spacing w:after="0" w:line="240" w:lineRule="auto"/>
              <w:jc w:val="center"/>
              <w:textAlignment w:val="baseline"/>
              <w:rPr>
                <w:rFonts w:ascii="Times New Roman" w:eastAsia="Times New Roman" w:hAnsi="Times New Roman" w:cs="Times New Roman"/>
                <w:b/>
                <w:bCs/>
                <w:sz w:val="28"/>
                <w:szCs w:val="28"/>
                <w:lang w:val="vi-VN"/>
              </w:rPr>
            </w:pPr>
            <w:r>
              <w:rPr>
                <w:rFonts w:ascii="Times New Roman" w:eastAsia="Times New Roman" w:hAnsi="Times New Roman" w:cs="Times New Roman"/>
                <w:b/>
                <w:bCs/>
                <w:sz w:val="24"/>
                <w:szCs w:val="28"/>
              </w:rPr>
              <w:t>CHỦ CƠ SỞ</w:t>
            </w:r>
          </w:p>
          <w:p w14:paraId="2C1D0004" w14:textId="77777777" w:rsidR="00945F3A" w:rsidRDefault="00945F3A">
            <w:pPr>
              <w:spacing w:after="0" w:line="240" w:lineRule="auto"/>
              <w:jc w:val="center"/>
              <w:textAlignment w:val="baseline"/>
              <w:rPr>
                <w:rFonts w:ascii="Times New Roman" w:eastAsia="Times New Roman" w:hAnsi="Times New Roman" w:cs="Times New Roman"/>
                <w:i/>
                <w:iCs/>
                <w:sz w:val="28"/>
                <w:szCs w:val="28"/>
              </w:rPr>
            </w:pPr>
          </w:p>
          <w:p w14:paraId="6F9667D3" w14:textId="0A495BBA" w:rsidR="00945F3A" w:rsidRDefault="00945F3A">
            <w:pPr>
              <w:spacing w:after="0" w:line="240" w:lineRule="auto"/>
              <w:jc w:val="center"/>
              <w:textAlignment w:val="baseline"/>
              <w:rPr>
                <w:rFonts w:ascii="Times New Roman" w:eastAsia="Times New Roman" w:hAnsi="Times New Roman" w:cs="Times New Roman"/>
                <w:i/>
                <w:iCs/>
                <w:sz w:val="28"/>
                <w:szCs w:val="28"/>
              </w:rPr>
            </w:pPr>
          </w:p>
          <w:p w14:paraId="3B509CA7" w14:textId="77777777" w:rsidR="00BA35B5" w:rsidRDefault="00BA35B5">
            <w:pPr>
              <w:spacing w:after="0" w:line="240" w:lineRule="auto"/>
              <w:jc w:val="center"/>
              <w:textAlignment w:val="baseline"/>
              <w:rPr>
                <w:rFonts w:ascii="Times New Roman" w:eastAsia="Times New Roman" w:hAnsi="Times New Roman" w:cs="Times New Roman"/>
                <w:i/>
                <w:iCs/>
                <w:sz w:val="28"/>
                <w:szCs w:val="28"/>
              </w:rPr>
            </w:pPr>
          </w:p>
          <w:p w14:paraId="19F32891" w14:textId="77777777" w:rsidR="00945F3A" w:rsidRDefault="00945F3A">
            <w:pPr>
              <w:spacing w:after="0" w:line="240" w:lineRule="auto"/>
              <w:jc w:val="center"/>
              <w:textAlignment w:val="baseline"/>
              <w:rPr>
                <w:rFonts w:ascii="Times New Roman" w:eastAsia="Times New Roman" w:hAnsi="Times New Roman" w:cs="Times New Roman"/>
                <w:b/>
                <w:sz w:val="28"/>
                <w:szCs w:val="28"/>
              </w:rPr>
            </w:pPr>
          </w:p>
          <w:p w14:paraId="51942E3C" w14:textId="590FFCE7" w:rsidR="00945F3A" w:rsidRDefault="009D03C5">
            <w:pPr>
              <w:spacing w:after="0" w:line="240" w:lineRule="auto"/>
              <w:jc w:val="center"/>
              <w:textAlignment w:val="baseline"/>
              <w:rPr>
                <w:rFonts w:ascii="Times New Roman" w:eastAsia="Times New Roman" w:hAnsi="Times New Roman" w:cs="Times New Roman"/>
                <w:b/>
                <w:sz w:val="28"/>
                <w:szCs w:val="28"/>
              </w:rPr>
            </w:pPr>
            <w:r>
              <w:rPr>
                <w:rFonts w:ascii="Times New Roman" w:eastAsia="Times New Roman" w:hAnsi="Times New Roman" w:cs="Times New Roman"/>
                <w:b/>
                <w:sz w:val="28"/>
                <w:szCs w:val="28"/>
              </w:rPr>
              <w:t>Ng</w:t>
            </w:r>
            <w:r w:rsidRPr="009D03C5">
              <w:rPr>
                <w:rFonts w:ascii="Times New Roman" w:eastAsia="Times New Roman" w:hAnsi="Times New Roman" w:cs="Times New Roman"/>
                <w:b/>
                <w:sz w:val="28"/>
                <w:szCs w:val="28"/>
              </w:rPr>
              <w:t>ô</w:t>
            </w:r>
            <w:r>
              <w:rPr>
                <w:rFonts w:ascii="Times New Roman" w:eastAsia="Times New Roman" w:hAnsi="Times New Roman" w:cs="Times New Roman"/>
                <w:b/>
                <w:sz w:val="28"/>
                <w:szCs w:val="28"/>
              </w:rPr>
              <w:t xml:space="preserve"> V</w:t>
            </w:r>
            <w:r w:rsidRPr="009D03C5">
              <w:rPr>
                <w:rFonts w:ascii="Times New Roman" w:eastAsia="Times New Roman" w:hAnsi="Times New Roman" w:cs="Times New Roman"/>
                <w:b/>
                <w:sz w:val="28"/>
                <w:szCs w:val="28"/>
              </w:rPr>
              <w:t>ă</w:t>
            </w:r>
            <w:r>
              <w:rPr>
                <w:rFonts w:ascii="Times New Roman" w:eastAsia="Times New Roman" w:hAnsi="Times New Roman" w:cs="Times New Roman"/>
                <w:b/>
                <w:sz w:val="28"/>
                <w:szCs w:val="28"/>
              </w:rPr>
              <w:t>n Tu</w:t>
            </w:r>
            <w:r w:rsidRPr="009D03C5">
              <w:rPr>
                <w:rFonts w:ascii="Times New Roman" w:eastAsia="Times New Roman" w:hAnsi="Times New Roman" w:cs="Times New Roman"/>
                <w:b/>
                <w:sz w:val="28"/>
                <w:szCs w:val="28"/>
              </w:rPr>
              <w:t>ân</w:t>
            </w:r>
          </w:p>
        </w:tc>
      </w:tr>
    </w:tbl>
    <w:p w14:paraId="73AE8A82" w14:textId="77777777" w:rsidR="00945F3A" w:rsidRDefault="00945F3A"/>
    <w:sectPr w:rsidR="00945F3A">
      <w:footerReference w:type="default" r:id="rId8"/>
      <w:pgSz w:w="11907" w:h="16840"/>
      <w:pgMar w:top="1077" w:right="1134" w:bottom="1077" w:left="1644" w:header="720" w:footer="72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21DA96" w14:textId="77777777" w:rsidR="00F72F94" w:rsidRDefault="00F72F94">
      <w:pPr>
        <w:spacing w:line="240" w:lineRule="auto"/>
      </w:pPr>
      <w:r>
        <w:separator/>
      </w:r>
    </w:p>
  </w:endnote>
  <w:endnote w:type="continuationSeparator" w:id="0">
    <w:p w14:paraId="6A2077B1" w14:textId="77777777" w:rsidR="00F72F94" w:rsidRDefault="00F72F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2489196"/>
    </w:sdtPr>
    <w:sdtEndPr/>
    <w:sdtContent>
      <w:p w14:paraId="5C88D626" w14:textId="77777777" w:rsidR="00945F3A" w:rsidRDefault="00AB77F7">
        <w:pPr>
          <w:pStyle w:val="Footer"/>
          <w:jc w:val="center"/>
        </w:pPr>
        <w:r>
          <w:fldChar w:fldCharType="begin"/>
        </w:r>
        <w:r>
          <w:instrText xml:space="preserve"> PAGE   \* MERGEFORMAT </w:instrText>
        </w:r>
        <w:r>
          <w:fldChar w:fldCharType="separate"/>
        </w:r>
        <w:r w:rsidR="00401854">
          <w:rPr>
            <w:noProof/>
          </w:rPr>
          <w:t>6</w:t>
        </w:r>
        <w:r>
          <w:fldChar w:fldCharType="end"/>
        </w:r>
      </w:p>
    </w:sdtContent>
  </w:sdt>
  <w:p w14:paraId="088C4620" w14:textId="77777777" w:rsidR="00945F3A" w:rsidRDefault="00945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31A4FC" w14:textId="77777777" w:rsidR="00F72F94" w:rsidRDefault="00F72F94">
      <w:pPr>
        <w:spacing w:after="0"/>
      </w:pPr>
      <w:r>
        <w:separator/>
      </w:r>
    </w:p>
  </w:footnote>
  <w:footnote w:type="continuationSeparator" w:id="0">
    <w:p w14:paraId="0EC4A63F" w14:textId="77777777" w:rsidR="00F72F94" w:rsidRDefault="00F72F9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03E"/>
    <w:rsid w:val="0000558F"/>
    <w:rsid w:val="00005F78"/>
    <w:rsid w:val="000137CB"/>
    <w:rsid w:val="00015AB8"/>
    <w:rsid w:val="00020506"/>
    <w:rsid w:val="00033ABE"/>
    <w:rsid w:val="00041ACD"/>
    <w:rsid w:val="000463A1"/>
    <w:rsid w:val="0005134C"/>
    <w:rsid w:val="0005594F"/>
    <w:rsid w:val="0005645D"/>
    <w:rsid w:val="00064BA0"/>
    <w:rsid w:val="000A76F0"/>
    <w:rsid w:val="000A7A7A"/>
    <w:rsid w:val="000B1C5D"/>
    <w:rsid w:val="000D19AB"/>
    <w:rsid w:val="000D4704"/>
    <w:rsid w:val="000D658A"/>
    <w:rsid w:val="000F5AD3"/>
    <w:rsid w:val="001030DF"/>
    <w:rsid w:val="00103AAE"/>
    <w:rsid w:val="00103C62"/>
    <w:rsid w:val="001060A3"/>
    <w:rsid w:val="001168CA"/>
    <w:rsid w:val="00117B17"/>
    <w:rsid w:val="00124935"/>
    <w:rsid w:val="00126620"/>
    <w:rsid w:val="001468B4"/>
    <w:rsid w:val="00157A3D"/>
    <w:rsid w:val="001632DB"/>
    <w:rsid w:val="00167259"/>
    <w:rsid w:val="00167969"/>
    <w:rsid w:val="001774EE"/>
    <w:rsid w:val="0018029F"/>
    <w:rsid w:val="0018729F"/>
    <w:rsid w:val="001A359F"/>
    <w:rsid w:val="001B5A56"/>
    <w:rsid w:val="001E0A30"/>
    <w:rsid w:val="001E1712"/>
    <w:rsid w:val="001E3CEF"/>
    <w:rsid w:val="0020678B"/>
    <w:rsid w:val="002108D5"/>
    <w:rsid w:val="002146F7"/>
    <w:rsid w:val="0022553B"/>
    <w:rsid w:val="0025466F"/>
    <w:rsid w:val="002548CF"/>
    <w:rsid w:val="00264BA0"/>
    <w:rsid w:val="002846BB"/>
    <w:rsid w:val="002A5F85"/>
    <w:rsid w:val="002B39A4"/>
    <w:rsid w:val="002C5669"/>
    <w:rsid w:val="002C7D0B"/>
    <w:rsid w:val="002D4E14"/>
    <w:rsid w:val="002E031F"/>
    <w:rsid w:val="002E19E9"/>
    <w:rsid w:val="002E7A00"/>
    <w:rsid w:val="002F3A56"/>
    <w:rsid w:val="002F5B45"/>
    <w:rsid w:val="00331A26"/>
    <w:rsid w:val="00332C3D"/>
    <w:rsid w:val="00333CA8"/>
    <w:rsid w:val="003413D8"/>
    <w:rsid w:val="003415B5"/>
    <w:rsid w:val="00356988"/>
    <w:rsid w:val="00360C69"/>
    <w:rsid w:val="00370DEC"/>
    <w:rsid w:val="003734A7"/>
    <w:rsid w:val="003810B8"/>
    <w:rsid w:val="00394FE1"/>
    <w:rsid w:val="00397C64"/>
    <w:rsid w:val="003A0A6B"/>
    <w:rsid w:val="003B0878"/>
    <w:rsid w:val="003C6D9F"/>
    <w:rsid w:val="003D1ACF"/>
    <w:rsid w:val="003E30DA"/>
    <w:rsid w:val="003F2E39"/>
    <w:rsid w:val="00401854"/>
    <w:rsid w:val="004022F3"/>
    <w:rsid w:val="004226AE"/>
    <w:rsid w:val="00425136"/>
    <w:rsid w:val="0044263C"/>
    <w:rsid w:val="00444093"/>
    <w:rsid w:val="00445994"/>
    <w:rsid w:val="00464529"/>
    <w:rsid w:val="004747CE"/>
    <w:rsid w:val="00484EB9"/>
    <w:rsid w:val="00487BB3"/>
    <w:rsid w:val="00491A5C"/>
    <w:rsid w:val="004935A5"/>
    <w:rsid w:val="004A3573"/>
    <w:rsid w:val="004B14F9"/>
    <w:rsid w:val="004C0340"/>
    <w:rsid w:val="004C49C6"/>
    <w:rsid w:val="004C6CEA"/>
    <w:rsid w:val="004C7D52"/>
    <w:rsid w:val="004D5C76"/>
    <w:rsid w:val="004F551F"/>
    <w:rsid w:val="0050677C"/>
    <w:rsid w:val="0051739E"/>
    <w:rsid w:val="00523314"/>
    <w:rsid w:val="00542303"/>
    <w:rsid w:val="00543732"/>
    <w:rsid w:val="00545A0F"/>
    <w:rsid w:val="0056246B"/>
    <w:rsid w:val="00570E93"/>
    <w:rsid w:val="00572419"/>
    <w:rsid w:val="00573424"/>
    <w:rsid w:val="00587F74"/>
    <w:rsid w:val="00596146"/>
    <w:rsid w:val="005C7700"/>
    <w:rsid w:val="005D223B"/>
    <w:rsid w:val="005F0A71"/>
    <w:rsid w:val="005F6164"/>
    <w:rsid w:val="00605EDB"/>
    <w:rsid w:val="00612B41"/>
    <w:rsid w:val="006209E6"/>
    <w:rsid w:val="006360A3"/>
    <w:rsid w:val="0065303A"/>
    <w:rsid w:val="0065702F"/>
    <w:rsid w:val="006661B8"/>
    <w:rsid w:val="0067145D"/>
    <w:rsid w:val="00671CC2"/>
    <w:rsid w:val="00680523"/>
    <w:rsid w:val="00684DD4"/>
    <w:rsid w:val="006B0BA3"/>
    <w:rsid w:val="006D3BA1"/>
    <w:rsid w:val="006D51D8"/>
    <w:rsid w:val="006E1D0A"/>
    <w:rsid w:val="006F05D4"/>
    <w:rsid w:val="006F0E47"/>
    <w:rsid w:val="006F2FF1"/>
    <w:rsid w:val="006F5E15"/>
    <w:rsid w:val="007020BD"/>
    <w:rsid w:val="00702945"/>
    <w:rsid w:val="007130FE"/>
    <w:rsid w:val="0071329F"/>
    <w:rsid w:val="007162F7"/>
    <w:rsid w:val="00730023"/>
    <w:rsid w:val="0075012E"/>
    <w:rsid w:val="007507F0"/>
    <w:rsid w:val="00754D54"/>
    <w:rsid w:val="00772D3F"/>
    <w:rsid w:val="00784CD3"/>
    <w:rsid w:val="00787781"/>
    <w:rsid w:val="00787DAC"/>
    <w:rsid w:val="0079010F"/>
    <w:rsid w:val="007B3C8C"/>
    <w:rsid w:val="007D4155"/>
    <w:rsid w:val="007D4F58"/>
    <w:rsid w:val="007E3B1A"/>
    <w:rsid w:val="007E7104"/>
    <w:rsid w:val="008010A2"/>
    <w:rsid w:val="00801F60"/>
    <w:rsid w:val="00813668"/>
    <w:rsid w:val="00822D60"/>
    <w:rsid w:val="008272D3"/>
    <w:rsid w:val="008336B7"/>
    <w:rsid w:val="008400E4"/>
    <w:rsid w:val="00843E8C"/>
    <w:rsid w:val="00847BBE"/>
    <w:rsid w:val="008506D1"/>
    <w:rsid w:val="00861DF1"/>
    <w:rsid w:val="00875B1C"/>
    <w:rsid w:val="00893963"/>
    <w:rsid w:val="008A5372"/>
    <w:rsid w:val="008B2039"/>
    <w:rsid w:val="008D3290"/>
    <w:rsid w:val="008E073B"/>
    <w:rsid w:val="008E2B18"/>
    <w:rsid w:val="008E3A92"/>
    <w:rsid w:val="008E6757"/>
    <w:rsid w:val="008F3F13"/>
    <w:rsid w:val="008F5554"/>
    <w:rsid w:val="00903FAA"/>
    <w:rsid w:val="00903FB2"/>
    <w:rsid w:val="00913238"/>
    <w:rsid w:val="00917900"/>
    <w:rsid w:val="00923548"/>
    <w:rsid w:val="009270DF"/>
    <w:rsid w:val="00934E0C"/>
    <w:rsid w:val="0093605D"/>
    <w:rsid w:val="00945F3A"/>
    <w:rsid w:val="00946827"/>
    <w:rsid w:val="00974203"/>
    <w:rsid w:val="009825B1"/>
    <w:rsid w:val="00984B49"/>
    <w:rsid w:val="00986A5C"/>
    <w:rsid w:val="009916E5"/>
    <w:rsid w:val="009921EF"/>
    <w:rsid w:val="00995EF3"/>
    <w:rsid w:val="009A66C3"/>
    <w:rsid w:val="009B19F8"/>
    <w:rsid w:val="009C38E7"/>
    <w:rsid w:val="009C6FD3"/>
    <w:rsid w:val="009D03C5"/>
    <w:rsid w:val="00A02878"/>
    <w:rsid w:val="00A040CE"/>
    <w:rsid w:val="00A04802"/>
    <w:rsid w:val="00A04CDF"/>
    <w:rsid w:val="00A20677"/>
    <w:rsid w:val="00A2387A"/>
    <w:rsid w:val="00A238CB"/>
    <w:rsid w:val="00A266F3"/>
    <w:rsid w:val="00A365FC"/>
    <w:rsid w:val="00A50C09"/>
    <w:rsid w:val="00A56890"/>
    <w:rsid w:val="00A779A4"/>
    <w:rsid w:val="00A8433B"/>
    <w:rsid w:val="00A904A1"/>
    <w:rsid w:val="00A97094"/>
    <w:rsid w:val="00AA3001"/>
    <w:rsid w:val="00AA594A"/>
    <w:rsid w:val="00AB0AA1"/>
    <w:rsid w:val="00AB12F4"/>
    <w:rsid w:val="00AB77F7"/>
    <w:rsid w:val="00AC5C54"/>
    <w:rsid w:val="00AF5282"/>
    <w:rsid w:val="00B04F15"/>
    <w:rsid w:val="00B112D3"/>
    <w:rsid w:val="00B13997"/>
    <w:rsid w:val="00B14BDE"/>
    <w:rsid w:val="00B17093"/>
    <w:rsid w:val="00B20D25"/>
    <w:rsid w:val="00B3763D"/>
    <w:rsid w:val="00B5105C"/>
    <w:rsid w:val="00B627D2"/>
    <w:rsid w:val="00B668B6"/>
    <w:rsid w:val="00B923F6"/>
    <w:rsid w:val="00B95842"/>
    <w:rsid w:val="00BA13A5"/>
    <w:rsid w:val="00BA35B5"/>
    <w:rsid w:val="00BA488B"/>
    <w:rsid w:val="00BA7848"/>
    <w:rsid w:val="00BB1C8B"/>
    <w:rsid w:val="00BB4CD4"/>
    <w:rsid w:val="00BC22B2"/>
    <w:rsid w:val="00BC6095"/>
    <w:rsid w:val="00BD29AC"/>
    <w:rsid w:val="00BD2E85"/>
    <w:rsid w:val="00C146A0"/>
    <w:rsid w:val="00C15F2D"/>
    <w:rsid w:val="00C16DC8"/>
    <w:rsid w:val="00C2342E"/>
    <w:rsid w:val="00C27471"/>
    <w:rsid w:val="00C30151"/>
    <w:rsid w:val="00C30832"/>
    <w:rsid w:val="00C3111F"/>
    <w:rsid w:val="00C4059A"/>
    <w:rsid w:val="00C46989"/>
    <w:rsid w:val="00C55B4D"/>
    <w:rsid w:val="00C62A23"/>
    <w:rsid w:val="00C84CB7"/>
    <w:rsid w:val="00C869BE"/>
    <w:rsid w:val="00C96199"/>
    <w:rsid w:val="00CA26B3"/>
    <w:rsid w:val="00CC476B"/>
    <w:rsid w:val="00CC491A"/>
    <w:rsid w:val="00CC63FE"/>
    <w:rsid w:val="00CD18E9"/>
    <w:rsid w:val="00CD630A"/>
    <w:rsid w:val="00CD68D4"/>
    <w:rsid w:val="00CF6300"/>
    <w:rsid w:val="00CF7FFC"/>
    <w:rsid w:val="00D03BA1"/>
    <w:rsid w:val="00D04CC6"/>
    <w:rsid w:val="00D059BC"/>
    <w:rsid w:val="00D26FA9"/>
    <w:rsid w:val="00D45B48"/>
    <w:rsid w:val="00D61983"/>
    <w:rsid w:val="00D738E0"/>
    <w:rsid w:val="00D74FF7"/>
    <w:rsid w:val="00D75250"/>
    <w:rsid w:val="00D82363"/>
    <w:rsid w:val="00D82DBC"/>
    <w:rsid w:val="00D86993"/>
    <w:rsid w:val="00D8723E"/>
    <w:rsid w:val="00D92FBA"/>
    <w:rsid w:val="00D94D3D"/>
    <w:rsid w:val="00D97846"/>
    <w:rsid w:val="00DA158D"/>
    <w:rsid w:val="00DA3056"/>
    <w:rsid w:val="00DA6C6B"/>
    <w:rsid w:val="00DB605D"/>
    <w:rsid w:val="00DC687A"/>
    <w:rsid w:val="00DC7EDF"/>
    <w:rsid w:val="00DD164D"/>
    <w:rsid w:val="00DD4B26"/>
    <w:rsid w:val="00DF39E1"/>
    <w:rsid w:val="00E07C70"/>
    <w:rsid w:val="00E401C5"/>
    <w:rsid w:val="00E445A0"/>
    <w:rsid w:val="00E54EB7"/>
    <w:rsid w:val="00E56509"/>
    <w:rsid w:val="00E619F0"/>
    <w:rsid w:val="00E64B08"/>
    <w:rsid w:val="00E7679F"/>
    <w:rsid w:val="00EA0C96"/>
    <w:rsid w:val="00EA26BC"/>
    <w:rsid w:val="00EB43E8"/>
    <w:rsid w:val="00EB7EF6"/>
    <w:rsid w:val="00EC00FD"/>
    <w:rsid w:val="00EC194E"/>
    <w:rsid w:val="00EC7854"/>
    <w:rsid w:val="00ED652A"/>
    <w:rsid w:val="00EE4AD2"/>
    <w:rsid w:val="00F0719A"/>
    <w:rsid w:val="00F16E7B"/>
    <w:rsid w:val="00F23E92"/>
    <w:rsid w:val="00F43D36"/>
    <w:rsid w:val="00F4581E"/>
    <w:rsid w:val="00F52E21"/>
    <w:rsid w:val="00F545D2"/>
    <w:rsid w:val="00F54BC5"/>
    <w:rsid w:val="00F655CE"/>
    <w:rsid w:val="00F72F94"/>
    <w:rsid w:val="00F77C59"/>
    <w:rsid w:val="00F811FA"/>
    <w:rsid w:val="00F87A6D"/>
    <w:rsid w:val="00F9432D"/>
    <w:rsid w:val="00FA24BB"/>
    <w:rsid w:val="00FA5D4B"/>
    <w:rsid w:val="00FB5FA3"/>
    <w:rsid w:val="00FC53CD"/>
    <w:rsid w:val="00FD1DD7"/>
    <w:rsid w:val="00FD6061"/>
    <w:rsid w:val="00FE303E"/>
    <w:rsid w:val="00FF238E"/>
    <w:rsid w:val="00FF299F"/>
    <w:rsid w:val="00FF6F42"/>
    <w:rsid w:val="012717BA"/>
    <w:rsid w:val="015E1342"/>
    <w:rsid w:val="03B179AA"/>
    <w:rsid w:val="04996FAD"/>
    <w:rsid w:val="04C335CE"/>
    <w:rsid w:val="08EB6831"/>
    <w:rsid w:val="0E2F03A8"/>
    <w:rsid w:val="12F62DC8"/>
    <w:rsid w:val="156222A6"/>
    <w:rsid w:val="1F1D139B"/>
    <w:rsid w:val="25492A7E"/>
    <w:rsid w:val="26606184"/>
    <w:rsid w:val="29B01283"/>
    <w:rsid w:val="2BDA4B92"/>
    <w:rsid w:val="2EA74798"/>
    <w:rsid w:val="34DD0FE0"/>
    <w:rsid w:val="363C0689"/>
    <w:rsid w:val="41377C1D"/>
    <w:rsid w:val="440D6942"/>
    <w:rsid w:val="47420B8A"/>
    <w:rsid w:val="48C32A1D"/>
    <w:rsid w:val="4CB83450"/>
    <w:rsid w:val="50215497"/>
    <w:rsid w:val="56BC6CDA"/>
    <w:rsid w:val="56EA2EEF"/>
    <w:rsid w:val="58760B95"/>
    <w:rsid w:val="5F7623AC"/>
    <w:rsid w:val="5FEF0A65"/>
    <w:rsid w:val="640143EF"/>
    <w:rsid w:val="64547E28"/>
    <w:rsid w:val="67047F1B"/>
    <w:rsid w:val="678708EC"/>
    <w:rsid w:val="69732489"/>
    <w:rsid w:val="6C4A61B1"/>
    <w:rsid w:val="6C804ED7"/>
    <w:rsid w:val="78C03102"/>
    <w:rsid w:val="7A8F7CA1"/>
    <w:rsid w:val="7BED7B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4164710"/>
  <w15:docId w15:val="{DC862D68-427D-482F-AF10-B733AC22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qFormat="1"/>
    <w:lsdException w:name="Medium Shading 1" w:uiPriority="63"/>
    <w:lsdException w:name="Medium Shading 2" w:uiPriority="64"/>
    <w:lsdException w:name="Medium List 1" w:uiPriority="65"/>
    <w:lsdException w:name="Medium List 2" w:uiPriority="66" w:qFormat="1"/>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lsdException w:name="Medium Shading 1 Accent 1" w:uiPriority="63"/>
    <w:lsdException w:name="Medium Shading 2 Accent 1" w:uiPriority="64" w:qFormat="1"/>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qFormat="1"/>
    <w:lsdException w:name="Colorful List Accent 1" w:uiPriority="72"/>
    <w:lsdException w:name="Colorful Grid Accent 1" w:uiPriority="73"/>
    <w:lsdException w:name="Light Shading Accent 2" w:uiPriority="60"/>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qFormat="1"/>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qFormat="1"/>
    <w:lsdException w:name="Dark List Accent 5" w:uiPriority="70"/>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lsdException w:name="Light Grid Accent 6" w:uiPriority="62"/>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qFormat="1"/>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nhideWhenUsed/>
    <w:qFormat/>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CharCharCharCharCharCharChar">
    <w:name w:val="Char Char Char Char Char Char Char"/>
    <w:basedOn w:val="Normal"/>
    <w:semiHidden/>
    <w:qFormat/>
    <w:pPr>
      <w:spacing w:after="160" w:line="240" w:lineRule="exact"/>
    </w:pPr>
    <w:rPr>
      <w:rFonts w:ascii="Arial" w:eastAsia="Times New Roman" w:hAnsi="Arial" w:cs="Times New Roman"/>
      <w:lang w:eastAsia="en-US"/>
    </w:rPr>
  </w:style>
  <w:style w:type="table" w:customStyle="1" w:styleId="TableGrid5">
    <w:name w:val="Table Grid5"/>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qFormat/>
    <w:rPr>
      <w:rFonts w:ascii="Times New Roman" w:eastAsia="Times New Roman" w:hAnsi="Times New Roman" w:cs="Times New Roman"/>
      <w:sz w:val="28"/>
      <w:szCs w:val="28"/>
    </w:rPr>
  </w:style>
  <w:style w:type="paragraph" w:customStyle="1" w:styleId="Khc0">
    <w:name w:val="Khác"/>
    <w:basedOn w:val="Normal"/>
    <w:link w:val="Khc"/>
    <w:qFormat/>
    <w:pPr>
      <w:widowControl w:val="0"/>
      <w:spacing w:after="0" w:line="240" w:lineRule="auto"/>
    </w:pPr>
    <w:rPr>
      <w:rFonts w:ascii="Times New Roman" w:eastAsia="Times New Roman" w:hAnsi="Times New Roman" w:cs="Times New Roman"/>
      <w:sz w:val="28"/>
      <w:szCs w:val="28"/>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FDFC18-B9DF-4429-912A-A73AD182C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7</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2025-07-30T10:04:00Z</cp:lastPrinted>
  <dcterms:created xsi:type="dcterms:W3CDTF">2026-10-01T14:36:00Z</dcterms:created>
  <dcterms:modified xsi:type="dcterms:W3CDTF">2026-10-23T09:49:00Z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4827B1D4937C4AEAAFC6F54AEE146F10_13</vt:lpwstr>
  </property>
  <property fmtid="{D5CDD505-2E9C-101B-9397-08002B2CF9AE}" pid="4" name="KSOTemplateDocerSaveRecord">
    <vt:lpwstr>eyJoZGlkIjoiZDFkM2QxZGEyYzdhYmZkN2JjNjY2OGEyZjNhZTBkMjAiLCJ1c2VySWQiOiIxMzc0Mzk1ODc3MDQ0In0=</vt:lpwstr>
  </property>
</Properties>
</file>