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39FDB4B" w14:textId="1B139AD1" w:rsidR="00483A03" w:rsidRDefault="00F154D1">
      <w:pPr>
        <w:jc w:val="center"/>
        <w:rPr>
          <w:rFonts w:ascii="Times New Roman" w:eastAsia="Calibri" w:hAnsi="Times New Roman" w:cs="Times New Roman"/>
          <w:b/>
          <w:sz w:val="28"/>
          <w:szCs w:val="28"/>
        </w:rPr>
      </w:pPr>
      <w:r>
        <w:rPr>
          <w:rFonts w:ascii="Times New Roman" w:eastAsia="Calibri" w:hAnsi="Times New Roman" w:cs="Times New Roman"/>
          <w:b/>
          <w:noProof/>
          <w:szCs w:val="28"/>
          <w:u w:val="single"/>
        </w:rPr>
        <mc:AlternateContent>
          <mc:Choice Requires="wps">
            <w:drawing>
              <wp:anchor distT="0" distB="0" distL="114300" distR="114300" simplePos="0" relativeHeight="251659264" behindDoc="0" locked="0" layoutInCell="1" allowOverlap="1" wp14:anchorId="30077BB9" wp14:editId="2A223B9B">
                <wp:simplePos x="0" y="0"/>
                <wp:positionH relativeFrom="column">
                  <wp:posOffset>2161702</wp:posOffset>
                </wp:positionH>
                <wp:positionV relativeFrom="paragraph">
                  <wp:posOffset>246380</wp:posOffset>
                </wp:positionV>
                <wp:extent cx="1559560" cy="0"/>
                <wp:effectExtent l="0" t="0" r="21590" b="19050"/>
                <wp:wrapNone/>
                <wp:docPr id="3" name="Straight Connector 3"/>
                <wp:cNvGraphicFramePr/>
                <a:graphic xmlns:a="http://schemas.openxmlformats.org/drawingml/2006/main">
                  <a:graphicData uri="http://schemas.microsoft.com/office/word/2010/wordprocessingShape">
                    <wps:wsp>
                      <wps:cNvCnPr/>
                      <wps:spPr>
                        <a:xfrm>
                          <a:off x="0" y="0"/>
                          <a:ext cx="155956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2A952495" id="Straight Connector 3"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170.2pt,19.4pt" to="293pt,19.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" strokecolor="#4579b8 [3044]"/>
            </w:pict>
          </mc:Fallback>
        </mc:AlternateContent>
      </w:r>
      <w:r w:rsidR="00D536C6">
        <w:rPr>
          <w:rFonts w:ascii="Times New Roman" w:eastAsia="Calibri" w:hAnsi="Times New Roman" w:cs="Times New Roman"/>
          <w:b/>
          <w:sz w:val="28"/>
          <w:szCs w:val="28"/>
        </w:rPr>
        <w:t xml:space="preserve">HỢP TÁC XÃ </w:t>
      </w:r>
      <w:r>
        <w:rPr>
          <w:rFonts w:ascii="Times New Roman" w:eastAsia="Calibri" w:hAnsi="Times New Roman" w:cs="Times New Roman"/>
          <w:b/>
          <w:sz w:val="28"/>
          <w:szCs w:val="28"/>
        </w:rPr>
        <w:t xml:space="preserve">NÔNG NGHIỆP </w:t>
      </w:r>
      <w:r w:rsidR="00DC4058">
        <w:rPr>
          <w:rFonts w:ascii="Times New Roman" w:eastAsia="Calibri" w:hAnsi="Times New Roman" w:cs="Times New Roman"/>
          <w:b/>
          <w:sz w:val="28"/>
          <w:szCs w:val="28"/>
        </w:rPr>
        <w:t>CÔNG NGHỆ CAO PHÚC LÂM</w:t>
      </w:r>
    </w:p>
    <w:p w14:paraId="66AC9659" w14:textId="77777777" w:rsidR="00483A03" w:rsidRDefault="00483A03">
      <w:pPr>
        <w:spacing w:after="0" w:line="360" w:lineRule="auto"/>
        <w:jc w:val="center"/>
        <w:rPr>
          <w:rFonts w:ascii="Times New Roman" w:eastAsia="Calibri" w:hAnsi="Times New Roman" w:cs="Times New Roman"/>
          <w:b/>
          <w:szCs w:val="28"/>
          <w:u w:val="single"/>
        </w:rPr>
      </w:pPr>
    </w:p>
    <w:p w14:paraId="0610C6D4" w14:textId="77777777" w:rsidR="00483A03" w:rsidRDefault="00483A03">
      <w:pPr>
        <w:spacing w:after="0" w:line="360" w:lineRule="auto"/>
        <w:jc w:val="center"/>
        <w:rPr>
          <w:rFonts w:ascii="Times New Roman" w:eastAsia="Calibri" w:hAnsi="Times New Roman" w:cs="Times New Roman"/>
          <w:b/>
          <w:szCs w:val="28"/>
          <w:u w:val="single"/>
        </w:rPr>
      </w:pPr>
    </w:p>
    <w:p w14:paraId="4CA8551C" w14:textId="77777777" w:rsidR="00483A03" w:rsidRDefault="00483A03">
      <w:pPr>
        <w:tabs>
          <w:tab w:val="center" w:pos="4680"/>
          <w:tab w:val="left" w:pos="5745"/>
        </w:tabs>
        <w:spacing w:after="0" w:line="240" w:lineRule="auto"/>
        <w:jc w:val="center"/>
        <w:rPr>
          <w:rFonts w:ascii="Times New Roman" w:eastAsia="Calibri" w:hAnsi="Times New Roman" w:cs="Times New Roman"/>
          <w:b/>
          <w:sz w:val="32"/>
          <w:szCs w:val="32"/>
        </w:rPr>
      </w:pPr>
    </w:p>
    <w:p w14:paraId="70D5DF72" w14:textId="77777777" w:rsidR="00F154D1" w:rsidRDefault="00F154D1">
      <w:pPr>
        <w:tabs>
          <w:tab w:val="center" w:pos="4680"/>
          <w:tab w:val="left" w:pos="5745"/>
        </w:tabs>
        <w:spacing w:after="0" w:line="240" w:lineRule="auto"/>
        <w:jc w:val="center"/>
        <w:rPr>
          <w:rFonts w:ascii="Times New Roman" w:eastAsia="Calibri" w:hAnsi="Times New Roman" w:cs="Times New Roman"/>
          <w:b/>
          <w:sz w:val="32"/>
          <w:szCs w:val="32"/>
        </w:rPr>
      </w:pPr>
    </w:p>
    <w:p w14:paraId="57EA152B" w14:textId="77777777" w:rsidR="00F154D1" w:rsidRDefault="00F154D1">
      <w:pPr>
        <w:tabs>
          <w:tab w:val="center" w:pos="4680"/>
          <w:tab w:val="left" w:pos="5745"/>
        </w:tabs>
        <w:spacing w:after="0" w:line="240" w:lineRule="auto"/>
        <w:jc w:val="center"/>
        <w:rPr>
          <w:rFonts w:ascii="Times New Roman" w:eastAsia="Calibri" w:hAnsi="Times New Roman" w:cs="Times New Roman"/>
          <w:b/>
          <w:sz w:val="32"/>
          <w:szCs w:val="32"/>
        </w:rPr>
      </w:pPr>
    </w:p>
    <w:p w14:paraId="4A3AFD18" w14:textId="77777777" w:rsidR="00483A03" w:rsidRDefault="00D536C6">
      <w:pPr>
        <w:tabs>
          <w:tab w:val="center" w:pos="4680"/>
          <w:tab w:val="left" w:pos="5745"/>
        </w:tabs>
        <w:spacing w:after="0" w:line="240" w:lineRule="auto"/>
        <w:jc w:val="center"/>
        <w:rPr>
          <w:rFonts w:ascii="Times New Roman" w:eastAsia="Calibri" w:hAnsi="Times New Roman" w:cs="Times New Roman"/>
          <w:b/>
          <w:sz w:val="32"/>
          <w:szCs w:val="32"/>
        </w:rPr>
      </w:pPr>
      <w:r>
        <w:rPr>
          <w:rFonts w:ascii="Times New Roman" w:eastAsia="Calibri" w:hAnsi="Times New Roman" w:cs="Times New Roman"/>
          <w:b/>
          <w:sz w:val="32"/>
          <w:szCs w:val="32"/>
        </w:rPr>
        <w:t>HỒ SƠ</w:t>
      </w:r>
    </w:p>
    <w:p w14:paraId="540C5FD4" w14:textId="77777777" w:rsidR="00483A03" w:rsidRDefault="00D536C6">
      <w:pPr>
        <w:spacing w:after="0" w:line="240" w:lineRule="auto"/>
        <w:jc w:val="center"/>
        <w:rPr>
          <w:rFonts w:ascii="Times New Roman" w:eastAsia="Calibri" w:hAnsi="Times New Roman" w:cs="Times New Roman"/>
          <w:b/>
          <w:sz w:val="32"/>
          <w:szCs w:val="32"/>
        </w:rPr>
      </w:pPr>
      <w:r>
        <w:rPr>
          <w:rFonts w:ascii="Times New Roman" w:eastAsia="Calibri" w:hAnsi="Times New Roman" w:cs="Times New Roman"/>
          <w:b/>
          <w:sz w:val="32"/>
          <w:szCs w:val="32"/>
        </w:rPr>
        <w:t>TỰ CÔNG BỐ SẢN PHẨM</w:t>
      </w:r>
    </w:p>
    <w:p w14:paraId="79C5273F" w14:textId="77777777" w:rsidR="00483A03" w:rsidRDefault="00483A03">
      <w:pPr>
        <w:spacing w:after="0" w:line="240" w:lineRule="auto"/>
        <w:jc w:val="center"/>
        <w:rPr>
          <w:rFonts w:ascii="Times New Roman" w:eastAsia="Calibri" w:hAnsi="Times New Roman" w:cs="Times New Roman"/>
          <w:b/>
          <w:sz w:val="24"/>
          <w:szCs w:val="24"/>
        </w:rPr>
      </w:pPr>
    </w:p>
    <w:p w14:paraId="1B7F96EC" w14:textId="200B00B1" w:rsidR="00483A03" w:rsidRDefault="00DC4058">
      <w:pPr>
        <w:tabs>
          <w:tab w:val="left" w:pos="3435"/>
        </w:tabs>
        <w:spacing w:after="0" w:line="360" w:lineRule="auto"/>
        <w:jc w:val="center"/>
        <w:rPr>
          <w:rFonts w:ascii="Times New Roman" w:eastAsia="Calibri" w:hAnsi="Times New Roman" w:cs="Times New Roman"/>
          <w:sz w:val="28"/>
          <w:szCs w:val="28"/>
        </w:rPr>
      </w:pPr>
      <w:r>
        <w:rPr>
          <w:noProof/>
        </w:rPr>
        <w:drawing>
          <wp:inline distT="0" distB="0" distL="0" distR="0" wp14:anchorId="68DDBA63" wp14:editId="104DEDF1">
            <wp:extent cx="1265213" cy="1265213"/>
            <wp:effectExtent l="0" t="0" r="0" b="0"/>
            <wp:docPr id="148788144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269912" cy="1269912"/>
                    </a:xfrm>
                    <a:prstGeom prst="rect">
                      <a:avLst/>
                    </a:prstGeom>
                    <a:noFill/>
                    <a:ln>
                      <a:noFill/>
                    </a:ln>
                  </pic:spPr>
                </pic:pic>
              </a:graphicData>
            </a:graphic>
          </wp:inline>
        </w:drawing>
      </w:r>
    </w:p>
    <w:p w14:paraId="08CD991B" w14:textId="77777777" w:rsidR="00483A03" w:rsidRDefault="00483A03">
      <w:pPr>
        <w:tabs>
          <w:tab w:val="left" w:pos="3435"/>
        </w:tabs>
        <w:spacing w:after="0" w:line="360" w:lineRule="auto"/>
        <w:jc w:val="center"/>
        <w:rPr>
          <w:rFonts w:ascii="Times New Roman" w:eastAsia="Calibri" w:hAnsi="Times New Roman" w:cs="Times New Roman"/>
          <w:sz w:val="28"/>
          <w:szCs w:val="28"/>
        </w:rPr>
      </w:pPr>
    </w:p>
    <w:p w14:paraId="458D75D7" w14:textId="77777777" w:rsidR="00483A03" w:rsidRDefault="00483A03">
      <w:pPr>
        <w:tabs>
          <w:tab w:val="left" w:pos="3435"/>
        </w:tabs>
        <w:spacing w:after="0" w:line="360" w:lineRule="auto"/>
        <w:jc w:val="center"/>
        <w:rPr>
          <w:rFonts w:ascii="Times New Roman" w:eastAsia="Calibri" w:hAnsi="Times New Roman" w:cs="Times New Roman"/>
          <w:sz w:val="28"/>
          <w:szCs w:val="28"/>
        </w:rPr>
      </w:pPr>
    </w:p>
    <w:tbl>
      <w:tblPr>
        <w:tblStyle w:val="TableGrid1"/>
        <w:tblW w:w="0" w:type="auto"/>
        <w:tblInd w:w="108" w:type="dxa"/>
        <w:tblLook w:val="04A0" w:firstRow="1" w:lastRow="0" w:firstColumn="1" w:lastColumn="0" w:noHBand="0" w:noVBand="1"/>
      </w:tblPr>
      <w:tblGrid>
        <w:gridCol w:w="1843"/>
        <w:gridCol w:w="7225"/>
      </w:tblGrid>
      <w:tr w:rsidR="00483A03" w14:paraId="5A43B1A5" w14:textId="77777777">
        <w:tc>
          <w:tcPr>
            <w:tcW w:w="1843" w:type="dxa"/>
          </w:tcPr>
          <w:p w14:paraId="5EEE926B" w14:textId="77777777" w:rsidR="00483A03" w:rsidRDefault="00D536C6">
            <w:pPr>
              <w:spacing w:after="0" w:line="360" w:lineRule="auto"/>
              <w:jc w:val="center"/>
              <w:rPr>
                <w:rFonts w:ascii="Times New Roman" w:eastAsia="Calibri" w:hAnsi="Times New Roman" w:cs="Times New Roman"/>
                <w:sz w:val="28"/>
                <w:szCs w:val="28"/>
              </w:rPr>
            </w:pPr>
            <w:r>
              <w:rPr>
                <w:rFonts w:ascii="Times New Roman" w:eastAsia="Calibri" w:hAnsi="Times New Roman" w:cs="Times New Roman"/>
                <w:sz w:val="28"/>
                <w:szCs w:val="28"/>
              </w:rPr>
              <w:t>Sản phẩm</w:t>
            </w:r>
          </w:p>
        </w:tc>
        <w:tc>
          <w:tcPr>
            <w:tcW w:w="7225" w:type="dxa"/>
          </w:tcPr>
          <w:p w14:paraId="0174007F" w14:textId="21CDC733" w:rsidR="00483A03" w:rsidRDefault="00DC4058">
            <w:pPr>
              <w:spacing w:after="0" w:line="360" w:lineRule="auto"/>
              <w:jc w:val="center"/>
              <w:rPr>
                <w:rFonts w:ascii="Times New Roman" w:eastAsia="Calibri" w:hAnsi="Times New Roman" w:cs="Times New Roman"/>
                <w:b/>
                <w:sz w:val="28"/>
                <w:szCs w:val="28"/>
              </w:rPr>
            </w:pPr>
            <w:r>
              <w:rPr>
                <w:rFonts w:ascii="Times New Roman" w:eastAsia="Calibri" w:hAnsi="Times New Roman" w:cs="Times New Roman"/>
                <w:b/>
                <w:sz w:val="28"/>
                <w:szCs w:val="28"/>
              </w:rPr>
              <w:t>Dưa lưới TL3</w:t>
            </w:r>
          </w:p>
        </w:tc>
      </w:tr>
      <w:tr w:rsidR="00483A03" w14:paraId="4D8BAEFC" w14:textId="77777777">
        <w:tc>
          <w:tcPr>
            <w:tcW w:w="1843" w:type="dxa"/>
            <w:vAlign w:val="center"/>
          </w:tcPr>
          <w:p w14:paraId="7202F8E8" w14:textId="77777777" w:rsidR="00483A03" w:rsidRDefault="00D536C6">
            <w:pPr>
              <w:spacing w:after="0" w:line="360" w:lineRule="auto"/>
              <w:jc w:val="center"/>
              <w:rPr>
                <w:rFonts w:ascii="Times New Roman" w:eastAsia="Calibri" w:hAnsi="Times New Roman" w:cs="Times New Roman"/>
                <w:sz w:val="28"/>
                <w:szCs w:val="28"/>
              </w:rPr>
            </w:pPr>
            <w:r>
              <w:rPr>
                <w:rFonts w:ascii="Times New Roman" w:eastAsia="Calibri" w:hAnsi="Times New Roman" w:cs="Times New Roman"/>
                <w:sz w:val="28"/>
                <w:szCs w:val="28"/>
              </w:rPr>
              <w:t>Đơn vị</w:t>
            </w:r>
          </w:p>
        </w:tc>
        <w:tc>
          <w:tcPr>
            <w:tcW w:w="7225" w:type="dxa"/>
          </w:tcPr>
          <w:p w14:paraId="7713CC25" w14:textId="4E12BD13" w:rsidR="00483A03" w:rsidRDefault="00F154D1">
            <w:pPr>
              <w:spacing w:after="0" w:line="240" w:lineRule="auto"/>
              <w:jc w:val="center"/>
              <w:rPr>
                <w:rFonts w:ascii="Times New Roman" w:eastAsia="Calibri" w:hAnsi="Times New Roman" w:cs="Times New Roman"/>
                <w:sz w:val="28"/>
                <w:szCs w:val="28"/>
              </w:rPr>
            </w:pPr>
            <w:r>
              <w:rPr>
                <w:rFonts w:ascii="Times New Roman" w:eastAsia="Calibri" w:hAnsi="Times New Roman" w:cs="Times New Roman"/>
                <w:sz w:val="28"/>
                <w:szCs w:val="28"/>
              </w:rPr>
              <w:t xml:space="preserve">Hợp tác xã nông nghiệp </w:t>
            </w:r>
            <w:r w:rsidR="00DC4058">
              <w:rPr>
                <w:rFonts w:ascii="Times New Roman" w:eastAsia="Calibri" w:hAnsi="Times New Roman" w:cs="Times New Roman"/>
                <w:sz w:val="28"/>
                <w:szCs w:val="28"/>
              </w:rPr>
              <w:t>công nghệ cao Phúc Lâm</w:t>
            </w:r>
          </w:p>
        </w:tc>
      </w:tr>
      <w:tr w:rsidR="00483A03" w14:paraId="0F5C8797" w14:textId="77777777">
        <w:tc>
          <w:tcPr>
            <w:tcW w:w="1843" w:type="dxa"/>
            <w:vAlign w:val="center"/>
          </w:tcPr>
          <w:p w14:paraId="02C4EA05" w14:textId="77777777" w:rsidR="00483A03" w:rsidRDefault="00D536C6">
            <w:pPr>
              <w:spacing w:after="0" w:line="360" w:lineRule="auto"/>
              <w:jc w:val="center"/>
              <w:rPr>
                <w:rFonts w:ascii="Times New Roman" w:eastAsia="Calibri" w:hAnsi="Times New Roman" w:cs="Times New Roman"/>
                <w:sz w:val="28"/>
                <w:szCs w:val="28"/>
              </w:rPr>
            </w:pPr>
            <w:r>
              <w:rPr>
                <w:rFonts w:ascii="Times New Roman" w:eastAsia="Calibri" w:hAnsi="Times New Roman" w:cs="Times New Roman"/>
                <w:sz w:val="28"/>
                <w:szCs w:val="28"/>
              </w:rPr>
              <w:t>Địa chỉ</w:t>
            </w:r>
          </w:p>
        </w:tc>
        <w:tc>
          <w:tcPr>
            <w:tcW w:w="7225" w:type="dxa"/>
          </w:tcPr>
          <w:p w14:paraId="57526794" w14:textId="4E4D04EE" w:rsidR="00483A03" w:rsidRPr="00F154D1" w:rsidRDefault="00DC4058" w:rsidP="00F154D1">
            <w:pPr>
              <w:spacing w:after="0" w:line="240" w:lineRule="auto"/>
              <w:jc w:val="center"/>
              <w:rPr>
                <w:rFonts w:ascii="Times New Roman" w:eastAsia="Calibri" w:hAnsi="Times New Roman" w:cs="Times New Roman"/>
                <w:sz w:val="28"/>
                <w:szCs w:val="28"/>
              </w:rPr>
            </w:pPr>
            <w:r w:rsidRPr="008C770D">
              <w:rPr>
                <w:rFonts w:ascii="Times New Roman" w:eastAsia="Calibri" w:hAnsi="Times New Roman" w:cs="Times New Roman"/>
                <w:sz w:val="28"/>
                <w:szCs w:val="28"/>
                <w:lang w:val="nl-NL"/>
              </w:rPr>
              <w:t>Thôn Ngọ Khổng, xã Xuân Cẩm, thành phố Bắc Ninh</w:t>
            </w:r>
          </w:p>
        </w:tc>
      </w:tr>
      <w:tr w:rsidR="00483A03" w14:paraId="702E45D5" w14:textId="77777777">
        <w:tc>
          <w:tcPr>
            <w:tcW w:w="1843" w:type="dxa"/>
            <w:vAlign w:val="center"/>
          </w:tcPr>
          <w:p w14:paraId="6BCA68C5" w14:textId="77777777" w:rsidR="00483A03" w:rsidRDefault="00D536C6">
            <w:pPr>
              <w:spacing w:after="0" w:line="360" w:lineRule="auto"/>
              <w:jc w:val="center"/>
              <w:rPr>
                <w:rFonts w:ascii="Times New Roman" w:eastAsia="Calibri" w:hAnsi="Times New Roman" w:cs="Times New Roman"/>
                <w:sz w:val="28"/>
                <w:szCs w:val="28"/>
              </w:rPr>
            </w:pPr>
            <w:r>
              <w:rPr>
                <w:rFonts w:ascii="Times New Roman" w:eastAsia="Calibri" w:hAnsi="Times New Roman" w:cs="Times New Roman"/>
                <w:sz w:val="28"/>
                <w:szCs w:val="28"/>
              </w:rPr>
              <w:t>Logo</w:t>
            </w:r>
          </w:p>
        </w:tc>
        <w:tc>
          <w:tcPr>
            <w:tcW w:w="7225" w:type="dxa"/>
          </w:tcPr>
          <w:p w14:paraId="4F224141" w14:textId="77777777" w:rsidR="00483A03" w:rsidRDefault="00483A03">
            <w:pPr>
              <w:spacing w:after="0" w:line="360" w:lineRule="auto"/>
              <w:jc w:val="center"/>
              <w:rPr>
                <w:rFonts w:ascii="Times New Roman" w:eastAsia="Calibri" w:hAnsi="Times New Roman" w:cs="Times New Roman"/>
                <w:sz w:val="28"/>
                <w:szCs w:val="28"/>
              </w:rPr>
            </w:pPr>
          </w:p>
        </w:tc>
      </w:tr>
      <w:tr w:rsidR="00483A03" w14:paraId="48D950A6" w14:textId="77777777">
        <w:tc>
          <w:tcPr>
            <w:tcW w:w="1843" w:type="dxa"/>
            <w:vAlign w:val="center"/>
          </w:tcPr>
          <w:p w14:paraId="3A39F9CF" w14:textId="77777777" w:rsidR="00483A03" w:rsidRDefault="00D536C6">
            <w:pPr>
              <w:spacing w:after="0" w:line="360" w:lineRule="auto"/>
              <w:jc w:val="center"/>
              <w:rPr>
                <w:rFonts w:ascii="Times New Roman" w:eastAsia="Calibri" w:hAnsi="Times New Roman" w:cs="Times New Roman"/>
                <w:sz w:val="28"/>
                <w:szCs w:val="28"/>
              </w:rPr>
            </w:pPr>
            <w:r>
              <w:rPr>
                <w:rFonts w:ascii="Times New Roman" w:eastAsia="Calibri" w:hAnsi="Times New Roman" w:cs="Times New Roman"/>
                <w:sz w:val="28"/>
                <w:szCs w:val="28"/>
              </w:rPr>
              <w:t>Giấy ĐKKD</w:t>
            </w:r>
          </w:p>
        </w:tc>
        <w:tc>
          <w:tcPr>
            <w:tcW w:w="7225" w:type="dxa"/>
          </w:tcPr>
          <w:p w14:paraId="5D3156BC" w14:textId="7D73E2C4" w:rsidR="00483A03" w:rsidRDefault="00F154D1" w:rsidP="00F154D1">
            <w:pPr>
              <w:spacing w:after="0" w:line="240" w:lineRule="auto"/>
              <w:jc w:val="center"/>
              <w:rPr>
                <w:rFonts w:ascii="Times New Roman" w:eastAsia="Calibri" w:hAnsi="Times New Roman" w:cs="Times New Roman"/>
                <w:sz w:val="28"/>
                <w:szCs w:val="28"/>
              </w:rPr>
            </w:pPr>
            <w:r>
              <w:rPr>
                <w:rFonts w:ascii="Times New Roman" w:eastAsia="Calibri" w:hAnsi="Times New Roman" w:cs="Times New Roman"/>
                <w:iCs/>
                <w:sz w:val="28"/>
                <w:szCs w:val="28"/>
              </w:rPr>
              <w:t xml:space="preserve">Số: </w:t>
            </w:r>
            <w:r w:rsidR="00DC4058" w:rsidRPr="008C770D">
              <w:rPr>
                <w:rFonts w:ascii="Times New Roman" w:eastAsia="Calibri" w:hAnsi="Times New Roman" w:cs="Times New Roman"/>
                <w:iCs/>
                <w:sz w:val="28"/>
                <w:szCs w:val="28"/>
              </w:rPr>
              <w:t>2400910705</w:t>
            </w:r>
          </w:p>
        </w:tc>
      </w:tr>
      <w:tr w:rsidR="00483A03" w14:paraId="73483A25" w14:textId="77777777">
        <w:tc>
          <w:tcPr>
            <w:tcW w:w="1843" w:type="dxa"/>
            <w:vAlign w:val="center"/>
          </w:tcPr>
          <w:p w14:paraId="53F7CECA" w14:textId="77777777" w:rsidR="00483A03" w:rsidRDefault="00D536C6">
            <w:pPr>
              <w:spacing w:after="0" w:line="360" w:lineRule="auto"/>
              <w:jc w:val="center"/>
              <w:rPr>
                <w:rFonts w:ascii="Times New Roman" w:eastAsia="Calibri" w:hAnsi="Times New Roman" w:cs="Times New Roman"/>
                <w:sz w:val="28"/>
                <w:szCs w:val="28"/>
              </w:rPr>
            </w:pPr>
            <w:r>
              <w:rPr>
                <w:rFonts w:ascii="Times New Roman" w:eastAsia="Calibri" w:hAnsi="Times New Roman" w:cs="Times New Roman"/>
                <w:sz w:val="28"/>
                <w:szCs w:val="28"/>
              </w:rPr>
              <w:t>Mã số thuế</w:t>
            </w:r>
          </w:p>
        </w:tc>
        <w:tc>
          <w:tcPr>
            <w:tcW w:w="7225" w:type="dxa"/>
          </w:tcPr>
          <w:p w14:paraId="64C4F718" w14:textId="7956988C" w:rsidR="00483A03" w:rsidRDefault="00DC4058">
            <w:pPr>
              <w:spacing w:after="0" w:line="360" w:lineRule="auto"/>
              <w:jc w:val="center"/>
              <w:rPr>
                <w:rFonts w:ascii="Times New Roman" w:eastAsia="Calibri" w:hAnsi="Times New Roman" w:cs="Times New Roman"/>
                <w:sz w:val="28"/>
                <w:szCs w:val="28"/>
              </w:rPr>
            </w:pPr>
            <w:r w:rsidRPr="008C770D">
              <w:rPr>
                <w:rFonts w:ascii="Times New Roman" w:eastAsia="Calibri" w:hAnsi="Times New Roman" w:cs="Times New Roman"/>
                <w:iCs/>
                <w:sz w:val="28"/>
                <w:szCs w:val="28"/>
              </w:rPr>
              <w:t>2400910705</w:t>
            </w:r>
          </w:p>
        </w:tc>
      </w:tr>
      <w:tr w:rsidR="00483A03" w14:paraId="65253933" w14:textId="77777777">
        <w:tc>
          <w:tcPr>
            <w:tcW w:w="1843" w:type="dxa"/>
            <w:vAlign w:val="center"/>
          </w:tcPr>
          <w:p w14:paraId="34EB82E5" w14:textId="77777777" w:rsidR="00483A03" w:rsidRDefault="00D536C6">
            <w:pPr>
              <w:spacing w:after="0" w:line="360" w:lineRule="auto"/>
              <w:jc w:val="center"/>
              <w:rPr>
                <w:rFonts w:ascii="Times New Roman" w:eastAsia="Calibri" w:hAnsi="Times New Roman" w:cs="Times New Roman"/>
                <w:sz w:val="28"/>
                <w:szCs w:val="28"/>
              </w:rPr>
            </w:pPr>
            <w:r>
              <w:rPr>
                <w:rFonts w:ascii="Times New Roman" w:eastAsia="Calibri" w:hAnsi="Times New Roman" w:cs="Times New Roman"/>
                <w:sz w:val="28"/>
                <w:szCs w:val="28"/>
              </w:rPr>
              <w:t>Điện thoại</w:t>
            </w:r>
          </w:p>
        </w:tc>
        <w:tc>
          <w:tcPr>
            <w:tcW w:w="7225" w:type="dxa"/>
          </w:tcPr>
          <w:p w14:paraId="4A0962EF" w14:textId="27116F31" w:rsidR="00483A03" w:rsidRDefault="00DC4058">
            <w:pPr>
              <w:spacing w:after="0" w:line="360" w:lineRule="auto"/>
              <w:jc w:val="center"/>
              <w:rPr>
                <w:rFonts w:ascii="Times New Roman" w:eastAsia="Calibri" w:hAnsi="Times New Roman" w:cs="Times New Roman"/>
                <w:sz w:val="28"/>
                <w:szCs w:val="28"/>
              </w:rPr>
            </w:pPr>
            <w:r>
              <w:rPr>
                <w:rFonts w:ascii="Times New Roman" w:eastAsia="Times New Roman" w:hAnsi="Times New Roman" w:cs="Times New Roman"/>
                <w:sz w:val="28"/>
                <w:szCs w:val="28"/>
                <w:lang w:val="nl-NL"/>
              </w:rPr>
              <w:t>0977.543.908</w:t>
            </w:r>
            <w:r w:rsidR="00F154D1" w:rsidRPr="00F154D1">
              <w:rPr>
                <w:rFonts w:ascii="Times New Roman" w:eastAsia="Times New Roman" w:hAnsi="Times New Roman" w:cs="Times New Roman"/>
                <w:sz w:val="28"/>
                <w:szCs w:val="24"/>
                <w:lang w:val="nl-NL"/>
              </w:rPr>
              <w:t xml:space="preserve">                                                   </w:t>
            </w:r>
          </w:p>
        </w:tc>
      </w:tr>
      <w:tr w:rsidR="00483A03" w14:paraId="050E73E7" w14:textId="77777777">
        <w:tc>
          <w:tcPr>
            <w:tcW w:w="1843" w:type="dxa"/>
            <w:vAlign w:val="center"/>
          </w:tcPr>
          <w:p w14:paraId="60103337" w14:textId="77777777" w:rsidR="00483A03" w:rsidRDefault="00D536C6">
            <w:pPr>
              <w:spacing w:after="0" w:line="360" w:lineRule="auto"/>
              <w:jc w:val="center"/>
              <w:rPr>
                <w:rFonts w:ascii="Times New Roman" w:eastAsia="Calibri" w:hAnsi="Times New Roman" w:cs="Times New Roman"/>
                <w:sz w:val="28"/>
                <w:szCs w:val="28"/>
              </w:rPr>
            </w:pPr>
            <w:r>
              <w:rPr>
                <w:rFonts w:ascii="Times New Roman" w:eastAsia="Calibri" w:hAnsi="Times New Roman" w:cs="Times New Roman"/>
                <w:sz w:val="28"/>
                <w:szCs w:val="28"/>
              </w:rPr>
              <w:t>Email</w:t>
            </w:r>
          </w:p>
        </w:tc>
        <w:tc>
          <w:tcPr>
            <w:tcW w:w="7225" w:type="dxa"/>
          </w:tcPr>
          <w:p w14:paraId="6889AF14" w14:textId="3B9E62C6" w:rsidR="00483A03" w:rsidRDefault="00DC4058">
            <w:pPr>
              <w:tabs>
                <w:tab w:val="right" w:leader="dot" w:pos="8280"/>
              </w:tabs>
              <w:spacing w:before="120" w:after="0" w:line="240" w:lineRule="auto"/>
              <w:ind w:firstLine="709"/>
              <w:jc w:val="center"/>
              <w:rPr>
                <w:rFonts w:ascii="Times New Roman" w:eastAsia="Times New Roman" w:hAnsi="Times New Roman" w:cs="Times New Roman"/>
                <w:sz w:val="28"/>
                <w:szCs w:val="28"/>
              </w:rPr>
            </w:pPr>
            <w:r w:rsidRPr="00DC4058">
              <w:rPr>
                <w:rFonts w:ascii="Times New Roman" w:eastAsia="Times New Roman" w:hAnsi="Times New Roman" w:cs="Times New Roman"/>
                <w:sz w:val="28"/>
                <w:szCs w:val="28"/>
                <w:lang w:val="nl-NL"/>
              </w:rPr>
              <w:t>boiha123abcd</w:t>
            </w:r>
            <w:r w:rsidRPr="00DC4058">
              <w:rPr>
                <w:rFonts w:ascii="Times New Roman" w:eastAsia="Times New Roman" w:hAnsi="Times New Roman" w:cs="Times New Roman"/>
                <w:sz w:val="28"/>
                <w:szCs w:val="28"/>
              </w:rPr>
              <w:t>@gmail.com</w:t>
            </w:r>
          </w:p>
        </w:tc>
      </w:tr>
      <w:tr w:rsidR="00483A03" w14:paraId="692C0537" w14:textId="77777777">
        <w:tc>
          <w:tcPr>
            <w:tcW w:w="1843" w:type="dxa"/>
            <w:vAlign w:val="center"/>
          </w:tcPr>
          <w:p w14:paraId="16810C09" w14:textId="77777777" w:rsidR="00483A03" w:rsidRDefault="00D536C6">
            <w:pPr>
              <w:spacing w:after="0" w:line="360" w:lineRule="auto"/>
              <w:jc w:val="center"/>
              <w:rPr>
                <w:rFonts w:ascii="Times New Roman" w:eastAsia="Calibri" w:hAnsi="Times New Roman" w:cs="Times New Roman"/>
                <w:sz w:val="28"/>
                <w:szCs w:val="28"/>
              </w:rPr>
            </w:pPr>
            <w:r>
              <w:rPr>
                <w:rFonts w:ascii="Times New Roman" w:eastAsia="Calibri" w:hAnsi="Times New Roman" w:cs="Times New Roman"/>
                <w:sz w:val="28"/>
                <w:szCs w:val="28"/>
              </w:rPr>
              <w:t>Website</w:t>
            </w:r>
          </w:p>
        </w:tc>
        <w:tc>
          <w:tcPr>
            <w:tcW w:w="7225" w:type="dxa"/>
          </w:tcPr>
          <w:p w14:paraId="6FB761B3" w14:textId="77777777" w:rsidR="00483A03" w:rsidRDefault="00D536C6">
            <w:pPr>
              <w:shd w:val="clear" w:color="auto" w:fill="FFFFFF"/>
              <w:spacing w:after="0" w:line="240" w:lineRule="auto"/>
              <w:ind w:firstLine="709"/>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u w:val="single"/>
              </w:rPr>
              <w:t xml:space="preserve"> </w:t>
            </w:r>
          </w:p>
        </w:tc>
      </w:tr>
      <w:tr w:rsidR="00483A03" w14:paraId="108696F3" w14:textId="77777777">
        <w:tc>
          <w:tcPr>
            <w:tcW w:w="1843" w:type="dxa"/>
            <w:vAlign w:val="center"/>
          </w:tcPr>
          <w:p w14:paraId="58D0EC1D" w14:textId="77777777" w:rsidR="00483A03" w:rsidRDefault="00D536C6">
            <w:pPr>
              <w:spacing w:after="0" w:line="360" w:lineRule="auto"/>
              <w:jc w:val="center"/>
              <w:rPr>
                <w:rFonts w:ascii="Times New Roman" w:eastAsia="Calibri" w:hAnsi="Times New Roman" w:cs="Times New Roman"/>
                <w:sz w:val="28"/>
                <w:szCs w:val="28"/>
              </w:rPr>
            </w:pPr>
            <w:r>
              <w:rPr>
                <w:rFonts w:ascii="Times New Roman" w:eastAsia="Calibri" w:hAnsi="Times New Roman" w:cs="Times New Roman"/>
                <w:sz w:val="28"/>
                <w:szCs w:val="28"/>
              </w:rPr>
              <w:t>Đại diện</w:t>
            </w:r>
          </w:p>
        </w:tc>
        <w:tc>
          <w:tcPr>
            <w:tcW w:w="7225" w:type="dxa"/>
          </w:tcPr>
          <w:p w14:paraId="61FF0C45" w14:textId="057A917B" w:rsidR="00483A03" w:rsidRPr="00DC4058" w:rsidRDefault="00DC4058" w:rsidP="00DC4058">
            <w:pPr>
              <w:spacing w:after="0" w:line="240" w:lineRule="auto"/>
              <w:jc w:val="center"/>
              <w:rPr>
                <w:rFonts w:ascii="Times New Roman" w:eastAsia="Calibri" w:hAnsi="Times New Roman" w:cs="Times New Roman"/>
                <w:sz w:val="28"/>
                <w:szCs w:val="28"/>
              </w:rPr>
            </w:pPr>
            <w:r w:rsidRPr="00DC4058">
              <w:rPr>
                <w:rFonts w:ascii="Times New Roman" w:eastAsia="Calibri" w:hAnsi="Times New Roman" w:cs="Times New Roman"/>
                <w:sz w:val="28"/>
                <w:szCs w:val="28"/>
              </w:rPr>
              <w:t xml:space="preserve">Ông </w:t>
            </w:r>
            <w:r w:rsidRPr="00DC4058">
              <w:rPr>
                <w:rFonts w:ascii="Times New Roman" w:eastAsia="Calibri" w:hAnsi="Times New Roman" w:cs="Times New Roman"/>
                <w:sz w:val="28"/>
                <w:szCs w:val="28"/>
              </w:rPr>
              <w:t>Nguyễn Văn Bội</w:t>
            </w:r>
          </w:p>
        </w:tc>
      </w:tr>
    </w:tbl>
    <w:p w14:paraId="1659A0A0" w14:textId="77777777" w:rsidR="00483A03" w:rsidRDefault="00483A03">
      <w:pPr>
        <w:shd w:val="clear" w:color="auto" w:fill="FFFFFF"/>
        <w:spacing w:after="0" w:line="240" w:lineRule="auto"/>
        <w:jc w:val="center"/>
        <w:textAlignment w:val="baseline"/>
        <w:rPr>
          <w:rFonts w:ascii="Times New Roman" w:eastAsia="Times New Roman" w:hAnsi="Times New Roman" w:cs="Times New Roman"/>
          <w:b/>
          <w:bCs/>
          <w:sz w:val="26"/>
          <w:szCs w:val="26"/>
        </w:rPr>
      </w:pPr>
    </w:p>
    <w:p w14:paraId="0773E462" w14:textId="77777777" w:rsidR="00483A03" w:rsidRDefault="00483A03">
      <w:pPr>
        <w:shd w:val="clear" w:color="auto" w:fill="FFFFFF"/>
        <w:spacing w:after="0" w:line="240" w:lineRule="auto"/>
        <w:jc w:val="center"/>
        <w:textAlignment w:val="baseline"/>
        <w:rPr>
          <w:rFonts w:ascii="Times New Roman" w:eastAsia="Times New Roman" w:hAnsi="Times New Roman" w:cs="Times New Roman"/>
          <w:b/>
          <w:bCs/>
          <w:sz w:val="26"/>
          <w:szCs w:val="26"/>
        </w:rPr>
      </w:pPr>
    </w:p>
    <w:p w14:paraId="040D374E" w14:textId="77777777" w:rsidR="00483A03" w:rsidRDefault="00483A03">
      <w:pPr>
        <w:shd w:val="clear" w:color="auto" w:fill="FFFFFF"/>
        <w:spacing w:after="0" w:line="240" w:lineRule="auto"/>
        <w:jc w:val="center"/>
        <w:textAlignment w:val="baseline"/>
        <w:rPr>
          <w:rFonts w:ascii="Times New Roman" w:eastAsia="Times New Roman" w:hAnsi="Times New Roman" w:cs="Times New Roman"/>
          <w:b/>
          <w:bCs/>
          <w:sz w:val="26"/>
          <w:szCs w:val="26"/>
        </w:rPr>
      </w:pPr>
    </w:p>
    <w:p w14:paraId="0A0F6B8E" w14:textId="77777777" w:rsidR="00483A03" w:rsidRDefault="00483A03">
      <w:pPr>
        <w:shd w:val="clear" w:color="auto" w:fill="FFFFFF"/>
        <w:spacing w:after="0" w:line="240" w:lineRule="auto"/>
        <w:jc w:val="center"/>
        <w:textAlignment w:val="baseline"/>
        <w:rPr>
          <w:rFonts w:ascii="Times New Roman" w:eastAsia="Times New Roman" w:hAnsi="Times New Roman" w:cs="Times New Roman"/>
          <w:b/>
          <w:bCs/>
          <w:sz w:val="26"/>
          <w:szCs w:val="26"/>
        </w:rPr>
      </w:pPr>
    </w:p>
    <w:p w14:paraId="0C9DCD41" w14:textId="77777777" w:rsidR="00483A03" w:rsidRDefault="00483A03">
      <w:pPr>
        <w:shd w:val="clear" w:color="auto" w:fill="FFFFFF"/>
        <w:spacing w:after="0" w:line="240" w:lineRule="auto"/>
        <w:jc w:val="center"/>
        <w:textAlignment w:val="baseline"/>
        <w:rPr>
          <w:rFonts w:ascii="Times New Roman" w:eastAsia="Times New Roman" w:hAnsi="Times New Roman" w:cs="Times New Roman"/>
          <w:b/>
          <w:bCs/>
          <w:sz w:val="26"/>
          <w:szCs w:val="26"/>
        </w:rPr>
      </w:pPr>
    </w:p>
    <w:p w14:paraId="1B839FEA" w14:textId="77777777" w:rsidR="00DC4058" w:rsidRDefault="00DC4058">
      <w:pPr>
        <w:shd w:val="clear" w:color="auto" w:fill="FFFFFF"/>
        <w:spacing w:after="0" w:line="240" w:lineRule="auto"/>
        <w:jc w:val="center"/>
        <w:textAlignment w:val="baseline"/>
        <w:rPr>
          <w:rFonts w:ascii="Times New Roman" w:eastAsia="Times New Roman" w:hAnsi="Times New Roman" w:cs="Times New Roman"/>
          <w:b/>
          <w:bCs/>
          <w:sz w:val="26"/>
          <w:szCs w:val="26"/>
        </w:rPr>
      </w:pPr>
    </w:p>
    <w:p w14:paraId="1CD7DF9A" w14:textId="77777777" w:rsidR="00483A03" w:rsidRDefault="00483A03">
      <w:pPr>
        <w:shd w:val="clear" w:color="auto" w:fill="FFFFFF"/>
        <w:spacing w:after="0" w:line="240" w:lineRule="auto"/>
        <w:jc w:val="center"/>
        <w:textAlignment w:val="baseline"/>
        <w:rPr>
          <w:rFonts w:ascii="Times New Roman" w:eastAsia="Times New Roman" w:hAnsi="Times New Roman" w:cs="Times New Roman"/>
          <w:b/>
          <w:bCs/>
          <w:sz w:val="26"/>
          <w:szCs w:val="26"/>
        </w:rPr>
      </w:pPr>
    </w:p>
    <w:p w14:paraId="20A9D823" w14:textId="612ABC54" w:rsidR="00483A03" w:rsidRPr="00DC4058" w:rsidRDefault="00D536C6">
      <w:pPr>
        <w:spacing w:after="0" w:line="240" w:lineRule="auto"/>
        <w:jc w:val="center"/>
        <w:rPr>
          <w:rFonts w:ascii="Times New Roman" w:hAnsi="Times New Roman" w:cs="Times New Roman"/>
          <w:bCs/>
          <w:sz w:val="28"/>
          <w:szCs w:val="24"/>
        </w:rPr>
      </w:pPr>
      <w:r w:rsidRPr="00DC4058">
        <w:rPr>
          <w:rFonts w:ascii="Times New Roman" w:hAnsi="Times New Roman" w:cs="Times New Roman"/>
          <w:bCs/>
          <w:sz w:val="28"/>
          <w:szCs w:val="24"/>
        </w:rPr>
        <w:t xml:space="preserve">Bắc Ninh, </w:t>
      </w:r>
      <w:r w:rsidR="00DC4058">
        <w:rPr>
          <w:rFonts w:ascii="Times New Roman" w:hAnsi="Times New Roman" w:cs="Times New Roman"/>
          <w:bCs/>
          <w:sz w:val="28"/>
          <w:szCs w:val="24"/>
        </w:rPr>
        <w:t xml:space="preserve">năm </w:t>
      </w:r>
      <w:r w:rsidRPr="00DC4058">
        <w:rPr>
          <w:rFonts w:ascii="Times New Roman" w:hAnsi="Times New Roman" w:cs="Times New Roman"/>
          <w:bCs/>
          <w:sz w:val="28"/>
          <w:szCs w:val="24"/>
        </w:rPr>
        <w:t>2026</w:t>
      </w:r>
    </w:p>
    <w:p w14:paraId="2ED56B3E" w14:textId="77777777" w:rsidR="00483A03" w:rsidRDefault="00483A03">
      <w:pPr>
        <w:shd w:val="clear" w:color="auto" w:fill="FFFFFF"/>
        <w:spacing w:after="0" w:line="240" w:lineRule="auto"/>
        <w:jc w:val="center"/>
        <w:textAlignment w:val="baseline"/>
        <w:rPr>
          <w:rFonts w:ascii="Times New Roman" w:eastAsia="Times New Roman" w:hAnsi="Times New Roman" w:cs="Times New Roman"/>
          <w:b/>
          <w:bCs/>
          <w:sz w:val="26"/>
          <w:szCs w:val="26"/>
        </w:rPr>
      </w:pPr>
    </w:p>
    <w:p w14:paraId="4C7FE9A9" w14:textId="77777777" w:rsidR="00483A03" w:rsidRDefault="00D536C6">
      <w:pPr>
        <w:shd w:val="clear" w:color="auto" w:fill="FFFFFF"/>
        <w:spacing w:after="0" w:line="240" w:lineRule="auto"/>
        <w:jc w:val="center"/>
        <w:textAlignment w:val="baseline"/>
        <w:rPr>
          <w:rFonts w:ascii="Times New Roman" w:eastAsia="Times New Roman" w:hAnsi="Times New Roman" w:cs="Times New Roman"/>
          <w:sz w:val="28"/>
          <w:szCs w:val="28"/>
        </w:rPr>
      </w:pPr>
      <w:r>
        <w:rPr>
          <w:rFonts w:ascii="Times New Roman" w:eastAsia="Times New Roman" w:hAnsi="Times New Roman" w:cs="Times New Roman"/>
          <w:b/>
          <w:bCs/>
          <w:sz w:val="26"/>
          <w:szCs w:val="26"/>
        </w:rPr>
        <w:t>CỘNG HÒA XÃ HỘI CHỦ NGHĨA VIỆT NAM</w:t>
      </w:r>
      <w:r>
        <w:rPr>
          <w:rFonts w:ascii="Times New Roman" w:eastAsia="Times New Roman" w:hAnsi="Times New Roman" w:cs="Times New Roman"/>
          <w:sz w:val="26"/>
          <w:szCs w:val="26"/>
        </w:rPr>
        <w:br/>
      </w:r>
      <w:r>
        <w:rPr>
          <w:rFonts w:ascii="Times New Roman" w:eastAsia="Times New Roman" w:hAnsi="Times New Roman" w:cs="Times New Roman"/>
          <w:b/>
          <w:bCs/>
          <w:sz w:val="28"/>
          <w:szCs w:val="28"/>
        </w:rPr>
        <w:t>Độc lập - Tự do - Hạnh phúc</w:t>
      </w:r>
      <w:r>
        <w:rPr>
          <w:rFonts w:ascii="Times New Roman" w:eastAsia="Times New Roman" w:hAnsi="Times New Roman" w:cs="Times New Roman"/>
          <w:sz w:val="28"/>
          <w:szCs w:val="28"/>
        </w:rPr>
        <w:br/>
      </w:r>
      <w:r>
        <w:rPr>
          <w:rFonts w:ascii="Times New Roman" w:eastAsia="Times New Roman" w:hAnsi="Times New Roman" w:cs="Times New Roman"/>
          <w:b/>
          <w:bCs/>
          <w:sz w:val="28"/>
          <w:szCs w:val="28"/>
        </w:rPr>
        <w:t>-------------</w:t>
      </w:r>
    </w:p>
    <w:p w14:paraId="6233E4D0" w14:textId="77777777" w:rsidR="00483A03" w:rsidRDefault="00483A03">
      <w:pPr>
        <w:shd w:val="clear" w:color="auto" w:fill="FFFFFF"/>
        <w:spacing w:after="0" w:line="240" w:lineRule="auto"/>
        <w:jc w:val="center"/>
        <w:textAlignment w:val="baseline"/>
        <w:rPr>
          <w:rFonts w:ascii="Times New Roman" w:eastAsia="Times New Roman" w:hAnsi="Times New Roman" w:cs="Times New Roman"/>
          <w:b/>
          <w:bCs/>
          <w:sz w:val="28"/>
          <w:szCs w:val="28"/>
        </w:rPr>
      </w:pPr>
    </w:p>
    <w:p w14:paraId="7BDDF964" w14:textId="77777777" w:rsidR="00483A03" w:rsidRDefault="00483A03">
      <w:pPr>
        <w:shd w:val="clear" w:color="auto" w:fill="FFFFFF"/>
        <w:spacing w:after="0" w:line="240" w:lineRule="auto"/>
        <w:jc w:val="center"/>
        <w:textAlignment w:val="baseline"/>
        <w:rPr>
          <w:rFonts w:ascii="Times New Roman" w:eastAsia="Times New Roman" w:hAnsi="Times New Roman" w:cs="Times New Roman"/>
          <w:b/>
          <w:bCs/>
          <w:sz w:val="28"/>
          <w:szCs w:val="28"/>
        </w:rPr>
      </w:pPr>
    </w:p>
    <w:p w14:paraId="0DB57EDF" w14:textId="77777777" w:rsidR="00483A03" w:rsidRDefault="00D536C6">
      <w:pPr>
        <w:shd w:val="clear" w:color="auto" w:fill="FFFFFF"/>
        <w:spacing w:before="120" w:after="120" w:line="240" w:lineRule="auto"/>
        <w:jc w:val="center"/>
        <w:textAlignment w:val="baseline"/>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BẢN TỰ CÔNG BỐ SẢN PHẨM</w:t>
      </w:r>
    </w:p>
    <w:p w14:paraId="06D0E923" w14:textId="77777777" w:rsidR="00483A03" w:rsidRDefault="00483A03">
      <w:pPr>
        <w:shd w:val="clear" w:color="auto" w:fill="FFFFFF"/>
        <w:spacing w:before="120" w:after="120" w:line="240" w:lineRule="auto"/>
        <w:jc w:val="center"/>
        <w:textAlignment w:val="baseline"/>
        <w:rPr>
          <w:rFonts w:ascii="Times New Roman" w:eastAsia="Times New Roman" w:hAnsi="Times New Roman" w:cs="Times New Roman"/>
          <w:sz w:val="2"/>
          <w:szCs w:val="2"/>
        </w:rPr>
      </w:pPr>
    </w:p>
    <w:p w14:paraId="178C9911" w14:textId="26065CDB" w:rsidR="00483A03" w:rsidRDefault="00D536C6">
      <w:pPr>
        <w:spacing w:after="0" w:line="360" w:lineRule="auto"/>
        <w:jc w:val="center"/>
        <w:rPr>
          <w:rFonts w:ascii="Times New Roman" w:hAnsi="Times New Roman" w:cs="Times New Roman"/>
          <w:sz w:val="28"/>
          <w:szCs w:val="28"/>
        </w:rPr>
      </w:pPr>
      <w:r>
        <w:rPr>
          <w:rFonts w:ascii="Times New Roman" w:hAnsi="Times New Roman" w:cs="Times New Roman"/>
          <w:sz w:val="28"/>
          <w:szCs w:val="28"/>
        </w:rPr>
        <w:t>Số: 0</w:t>
      </w:r>
      <w:r w:rsidR="00F154D1">
        <w:rPr>
          <w:rFonts w:ascii="Times New Roman" w:hAnsi="Times New Roman" w:cs="Times New Roman"/>
          <w:sz w:val="28"/>
          <w:szCs w:val="28"/>
        </w:rPr>
        <w:t>1</w:t>
      </w:r>
      <w:r>
        <w:rPr>
          <w:rFonts w:ascii="Times New Roman" w:hAnsi="Times New Roman" w:cs="Times New Roman"/>
          <w:sz w:val="28"/>
          <w:szCs w:val="28"/>
        </w:rPr>
        <w:t>/</w:t>
      </w:r>
      <w:r w:rsidR="00DC4058">
        <w:rPr>
          <w:rFonts w:ascii="Times New Roman" w:hAnsi="Times New Roman" w:cs="Times New Roman"/>
          <w:sz w:val="28"/>
          <w:szCs w:val="28"/>
        </w:rPr>
        <w:t>PHUCLAM</w:t>
      </w:r>
      <w:r>
        <w:rPr>
          <w:rFonts w:ascii="Times New Roman" w:hAnsi="Times New Roman" w:cs="Times New Roman"/>
          <w:sz w:val="28"/>
          <w:szCs w:val="28"/>
        </w:rPr>
        <w:t>/2026</w:t>
      </w:r>
    </w:p>
    <w:p w14:paraId="07D8E13E" w14:textId="77777777" w:rsidR="00483A03" w:rsidRDefault="00483A03">
      <w:pPr>
        <w:shd w:val="clear" w:color="auto" w:fill="FFFFFF"/>
        <w:spacing w:before="120" w:after="120" w:line="240" w:lineRule="auto"/>
        <w:jc w:val="center"/>
        <w:textAlignment w:val="baseline"/>
        <w:rPr>
          <w:rFonts w:ascii="Times New Roman" w:eastAsia="Times New Roman" w:hAnsi="Times New Roman" w:cs="Times New Roman"/>
          <w:sz w:val="28"/>
          <w:szCs w:val="28"/>
        </w:rPr>
      </w:pPr>
    </w:p>
    <w:p w14:paraId="2645C69D" w14:textId="77777777" w:rsidR="00483A03" w:rsidRDefault="00D536C6">
      <w:pPr>
        <w:shd w:val="clear" w:color="auto" w:fill="FFFFFF"/>
        <w:spacing w:before="120" w:after="120" w:line="320" w:lineRule="exact"/>
        <w:ind w:firstLine="720"/>
        <w:jc w:val="both"/>
        <w:textAlignment w:val="baseline"/>
        <w:rPr>
          <w:rFonts w:ascii="Times New Roman" w:eastAsia="Times New Roman" w:hAnsi="Times New Roman" w:cs="Times New Roman"/>
          <w:sz w:val="28"/>
          <w:szCs w:val="28"/>
        </w:rPr>
      </w:pPr>
      <w:r>
        <w:rPr>
          <w:rFonts w:ascii="Times New Roman" w:eastAsia="Times New Roman" w:hAnsi="Times New Roman" w:cs="Times New Roman"/>
          <w:b/>
          <w:bCs/>
          <w:sz w:val="28"/>
          <w:szCs w:val="28"/>
        </w:rPr>
        <w:t>I. Thông tin về tổ chức, cá nhân tự công bố sản phẩm</w:t>
      </w:r>
    </w:p>
    <w:p w14:paraId="5DE14CA0" w14:textId="3AD3699D" w:rsidR="00483A03" w:rsidRDefault="00D536C6">
      <w:pPr>
        <w:shd w:val="clear" w:color="auto" w:fill="FFFFFF"/>
        <w:spacing w:before="120" w:after="120" w:line="320" w:lineRule="exact"/>
        <w:ind w:firstLine="720"/>
        <w:jc w:val="both"/>
        <w:textAlignment w:val="baseline"/>
        <w:rPr>
          <w:rFonts w:ascii="Times New Roman" w:eastAsia="Calibri" w:hAnsi="Times New Roman" w:cs="Times New Roman"/>
          <w:sz w:val="28"/>
          <w:szCs w:val="28"/>
        </w:rPr>
      </w:pPr>
      <w:r>
        <w:rPr>
          <w:rFonts w:ascii="Times New Roman" w:eastAsia="Times New Roman" w:hAnsi="Times New Roman" w:cs="Times New Roman"/>
          <w:sz w:val="28"/>
          <w:szCs w:val="28"/>
        </w:rPr>
        <w:t xml:space="preserve">Tên tổ chức: </w:t>
      </w:r>
      <w:r>
        <w:rPr>
          <w:rFonts w:ascii="Times New Roman" w:eastAsia="Calibri" w:hAnsi="Times New Roman" w:cs="Times New Roman"/>
          <w:sz w:val="28"/>
          <w:szCs w:val="28"/>
        </w:rPr>
        <w:t xml:space="preserve">HỢP TÁC XÃ </w:t>
      </w:r>
      <w:r w:rsidR="00F154D1">
        <w:rPr>
          <w:rFonts w:ascii="Times New Roman" w:eastAsia="Calibri" w:hAnsi="Times New Roman" w:cs="Times New Roman"/>
          <w:sz w:val="28"/>
          <w:szCs w:val="28"/>
        </w:rPr>
        <w:t xml:space="preserve">NÔNG NGHIỆP </w:t>
      </w:r>
      <w:r w:rsidR="00DC4058">
        <w:rPr>
          <w:rFonts w:ascii="Times New Roman" w:eastAsia="Calibri" w:hAnsi="Times New Roman" w:cs="Times New Roman"/>
          <w:sz w:val="28"/>
          <w:szCs w:val="28"/>
        </w:rPr>
        <w:t>CNC PHÚC LÂM</w:t>
      </w:r>
    </w:p>
    <w:p w14:paraId="27457CEE" w14:textId="77777777" w:rsidR="00483A03" w:rsidRPr="00F154D1" w:rsidRDefault="00D536C6">
      <w:pPr>
        <w:shd w:val="clear" w:color="auto" w:fill="FFFFFF"/>
        <w:spacing w:before="120" w:after="120" w:line="320" w:lineRule="exact"/>
        <w:ind w:firstLine="720"/>
        <w:jc w:val="both"/>
        <w:textAlignment w:val="baseline"/>
        <w:rPr>
          <w:rFonts w:ascii="Times New Roman" w:eastAsia="Calibri" w:hAnsi="Times New Roman" w:cs="Times New Roman"/>
          <w:sz w:val="28"/>
          <w:szCs w:val="28"/>
        </w:rPr>
      </w:pPr>
      <w:r>
        <w:rPr>
          <w:rFonts w:ascii="Times New Roman" w:hAnsi="Times New Roman" w:cs="Times New Roman"/>
          <w:bCs/>
          <w:sz w:val="28"/>
          <w:szCs w:val="28"/>
        </w:rPr>
        <w:t xml:space="preserve">Viết tắt: </w:t>
      </w:r>
      <w:r w:rsidR="00F154D1">
        <w:rPr>
          <w:rFonts w:ascii="Times New Roman" w:hAnsi="Times New Roman" w:cs="Times New Roman"/>
          <w:sz w:val="28"/>
          <w:szCs w:val="28"/>
        </w:rPr>
        <w:t>Không</w:t>
      </w:r>
    </w:p>
    <w:p w14:paraId="2FD67208" w14:textId="78525E06" w:rsidR="00F154D1" w:rsidRPr="00F154D1" w:rsidRDefault="00F154D1" w:rsidP="00F154D1">
      <w:pPr>
        <w:shd w:val="clear" w:color="auto" w:fill="FFFFFF"/>
        <w:spacing w:before="120" w:after="120" w:line="300" w:lineRule="exact"/>
        <w:ind w:firstLine="720"/>
        <w:jc w:val="both"/>
        <w:rPr>
          <w:rFonts w:ascii="Times New Roman" w:hAnsi="Times New Roman" w:cs="Times New Roman"/>
          <w:color w:val="000000"/>
          <w:sz w:val="28"/>
          <w:szCs w:val="28"/>
          <w:lang w:val="vi-VN"/>
        </w:rPr>
      </w:pPr>
      <w:r w:rsidRPr="00F154D1">
        <w:rPr>
          <w:rFonts w:ascii="Times New Roman" w:hAnsi="Times New Roman" w:cs="Times New Roman"/>
          <w:sz w:val="28"/>
          <w:szCs w:val="28"/>
          <w:lang w:val="nl-NL"/>
        </w:rPr>
        <w:t xml:space="preserve">Địa chỉ trụ sở chính: </w:t>
      </w:r>
      <w:bookmarkStart w:id="0" w:name="_Hlk242621438"/>
      <w:r w:rsidR="00DC4058" w:rsidRPr="008C770D">
        <w:rPr>
          <w:rFonts w:ascii="Times New Roman" w:eastAsia="Calibri" w:hAnsi="Times New Roman" w:cs="Times New Roman"/>
          <w:sz w:val="28"/>
          <w:szCs w:val="28"/>
          <w:lang w:val="nl-NL"/>
        </w:rPr>
        <w:t>Thôn Ngọ Khổng, xã Xuân Cẩm, thành phố Bắc Ninh</w:t>
      </w:r>
      <w:bookmarkEnd w:id="0"/>
      <w:r w:rsidRPr="00F154D1">
        <w:rPr>
          <w:rFonts w:ascii="Times New Roman" w:hAnsi="Times New Roman" w:cs="Times New Roman"/>
          <w:color w:val="000000"/>
          <w:sz w:val="28"/>
          <w:szCs w:val="28"/>
          <w:lang w:val="vi-VN"/>
        </w:rPr>
        <w:t>.</w:t>
      </w:r>
    </w:p>
    <w:p w14:paraId="50E15FE4" w14:textId="6B35ECD3" w:rsidR="00F154D1" w:rsidRPr="00F154D1" w:rsidRDefault="00F154D1" w:rsidP="00F154D1">
      <w:pPr>
        <w:spacing w:before="120" w:after="120" w:line="300" w:lineRule="exact"/>
        <w:ind w:firstLine="720"/>
        <w:jc w:val="both"/>
        <w:rPr>
          <w:rFonts w:ascii="Times New Roman" w:hAnsi="Times New Roman" w:cs="Times New Roman"/>
          <w:sz w:val="28"/>
          <w:lang w:val="nl-NL"/>
        </w:rPr>
      </w:pPr>
      <w:r w:rsidRPr="00F154D1">
        <w:rPr>
          <w:rFonts w:ascii="Times New Roman" w:hAnsi="Times New Roman" w:cs="Times New Roman"/>
          <w:sz w:val="28"/>
          <w:lang w:val="nl-NL"/>
        </w:rPr>
        <w:t xml:space="preserve">Đại diện doanh nghiệp:  </w:t>
      </w:r>
      <w:r w:rsidR="00DC4058" w:rsidRPr="00207C98">
        <w:rPr>
          <w:rFonts w:ascii="Times New Roman" w:hAnsi="Times New Roman" w:cs="Times New Roman"/>
          <w:sz w:val="28"/>
          <w:szCs w:val="28"/>
        </w:rPr>
        <w:t xml:space="preserve">Ông </w:t>
      </w:r>
      <w:bookmarkStart w:id="1" w:name="_Hlk242621447"/>
      <w:r w:rsidR="00DC4058" w:rsidRPr="00207C98">
        <w:rPr>
          <w:rFonts w:ascii="Times New Roman" w:hAnsi="Times New Roman" w:cs="Times New Roman"/>
          <w:sz w:val="28"/>
          <w:szCs w:val="28"/>
        </w:rPr>
        <w:t>Nguyễn Văn Bội</w:t>
      </w:r>
      <w:bookmarkEnd w:id="1"/>
      <w:r w:rsidRPr="00F154D1">
        <w:rPr>
          <w:rFonts w:ascii="Times New Roman" w:hAnsi="Times New Roman" w:cs="Times New Roman"/>
          <w:sz w:val="28"/>
          <w:lang w:val="nl-NL"/>
        </w:rPr>
        <w:t>,           Chức vụ: Giám đốc</w:t>
      </w:r>
    </w:p>
    <w:p w14:paraId="71289680" w14:textId="0AB673AC" w:rsidR="00F154D1" w:rsidRDefault="00F154D1" w:rsidP="00F154D1">
      <w:pPr>
        <w:shd w:val="clear" w:color="auto" w:fill="FFFFFF"/>
        <w:spacing w:before="120" w:after="120" w:line="320" w:lineRule="exact"/>
        <w:ind w:firstLine="720"/>
        <w:jc w:val="both"/>
        <w:textAlignment w:val="baseline"/>
        <w:rPr>
          <w:sz w:val="28"/>
          <w:lang w:val="nl-NL"/>
        </w:rPr>
      </w:pPr>
      <w:r w:rsidRPr="00F154D1">
        <w:rPr>
          <w:rFonts w:ascii="Times New Roman" w:hAnsi="Times New Roman" w:cs="Times New Roman"/>
          <w:sz w:val="28"/>
          <w:lang w:val="nl-NL"/>
        </w:rPr>
        <w:t xml:space="preserve">Điện thoại: </w:t>
      </w:r>
      <w:bookmarkStart w:id="2" w:name="_Hlk242621412"/>
      <w:r w:rsidR="00DC4058" w:rsidRPr="00207C98">
        <w:rPr>
          <w:rFonts w:ascii="Times New Roman" w:hAnsi="Times New Roman" w:cs="Times New Roman"/>
          <w:sz w:val="28"/>
          <w:szCs w:val="28"/>
          <w:lang w:val="nl-NL"/>
        </w:rPr>
        <w:t>0977.543.908</w:t>
      </w:r>
      <w:bookmarkEnd w:id="2"/>
      <w:r w:rsidR="00AA7F59">
        <w:rPr>
          <w:rFonts w:ascii="Times New Roman" w:hAnsi="Times New Roman" w:cs="Times New Roman"/>
          <w:sz w:val="28"/>
          <w:szCs w:val="28"/>
          <w:lang w:val="nl-NL"/>
        </w:rPr>
        <w:t>.</w:t>
      </w:r>
    </w:p>
    <w:p w14:paraId="3D22A330" w14:textId="68A458B1" w:rsidR="00F154D1" w:rsidRPr="00F154D1" w:rsidRDefault="00D536C6" w:rsidP="00F154D1">
      <w:pPr>
        <w:spacing w:before="120" w:after="120" w:line="360" w:lineRule="exact"/>
        <w:ind w:firstLine="709"/>
        <w:jc w:val="both"/>
        <w:rPr>
          <w:rFonts w:ascii="Times New Roman" w:hAnsi="Times New Roman" w:cs="Times New Roman"/>
          <w:sz w:val="28"/>
          <w:szCs w:val="28"/>
          <w:lang w:val="nl-NL"/>
        </w:rPr>
      </w:pPr>
      <w:r>
        <w:rPr>
          <w:rFonts w:ascii="Times New Roman" w:hAnsi="Times New Roman" w:cs="Times New Roman"/>
          <w:sz w:val="28"/>
          <w:szCs w:val="28"/>
          <w:lang w:val="vi-VN"/>
        </w:rPr>
        <w:t xml:space="preserve">Chứng nhận ĐKKD </w:t>
      </w:r>
      <w:r>
        <w:rPr>
          <w:rFonts w:ascii="Times New Roman" w:eastAsia="Times New Roman" w:hAnsi="Times New Roman" w:cs="Times New Roman"/>
          <w:sz w:val="28"/>
          <w:szCs w:val="28"/>
        </w:rPr>
        <w:t xml:space="preserve">Số: </w:t>
      </w:r>
      <w:r w:rsidR="00DC4058" w:rsidRPr="00DC4058">
        <w:rPr>
          <w:rFonts w:ascii="Times New Roman" w:eastAsia="Calibri" w:hAnsi="Times New Roman" w:cs="Times New Roman"/>
          <w:iCs/>
          <w:sz w:val="28"/>
          <w:szCs w:val="28"/>
        </w:rPr>
        <w:t>2400910705</w:t>
      </w:r>
      <w:r w:rsidR="00F154D1" w:rsidRPr="00F154D1">
        <w:rPr>
          <w:rFonts w:ascii="Times New Roman" w:hAnsi="Times New Roman" w:cs="Times New Roman"/>
          <w:sz w:val="28"/>
          <w:szCs w:val="28"/>
          <w:lang w:val="nl-NL"/>
        </w:rPr>
        <w:t>.</w:t>
      </w:r>
    </w:p>
    <w:p w14:paraId="7ADB1128" w14:textId="25D6017C" w:rsidR="00DC4058" w:rsidRDefault="00D536C6">
      <w:pPr>
        <w:shd w:val="clear" w:color="auto" w:fill="FFFFFF"/>
        <w:spacing w:before="120" w:after="120" w:line="320" w:lineRule="exact"/>
        <w:ind w:firstLine="720"/>
        <w:jc w:val="both"/>
        <w:textAlignment w:val="baseline"/>
        <w:rPr>
          <w:rFonts w:ascii="Times New Roman" w:hAnsi="Times New Roman"/>
          <w:bCs/>
          <w:iCs/>
          <w:sz w:val="28"/>
          <w:szCs w:val="28"/>
        </w:rPr>
      </w:pPr>
      <w:r w:rsidRPr="00F82CB2">
        <w:rPr>
          <w:rFonts w:ascii="Times New Roman" w:hAnsi="Times New Roman"/>
          <w:bCs/>
          <w:iCs/>
          <w:sz w:val="28"/>
          <w:szCs w:val="28"/>
        </w:rPr>
        <w:t>Giấy chứng nhận đủ Điều kiện</w:t>
      </w:r>
      <w:r w:rsidR="00DC4058">
        <w:rPr>
          <w:rFonts w:ascii="Times New Roman" w:hAnsi="Times New Roman"/>
          <w:bCs/>
          <w:iCs/>
          <w:sz w:val="28"/>
          <w:szCs w:val="28"/>
        </w:rPr>
        <w:t xml:space="preserve"> ATTP: Cơ sở không thuộc diện cấp chứng nhận Cơ sở đủ điều kiện ATTP.</w:t>
      </w:r>
    </w:p>
    <w:p w14:paraId="18EC8217" w14:textId="77777777" w:rsidR="00483A03" w:rsidRDefault="00D536C6">
      <w:pPr>
        <w:shd w:val="clear" w:color="auto" w:fill="FFFFFF"/>
        <w:spacing w:before="120" w:after="120" w:line="320" w:lineRule="exact"/>
        <w:ind w:firstLine="720"/>
        <w:jc w:val="both"/>
        <w:textAlignment w:val="baseline"/>
        <w:rPr>
          <w:rFonts w:ascii="Times New Roman" w:eastAsia="Times New Roman" w:hAnsi="Times New Roman" w:cs="Times New Roman"/>
          <w:sz w:val="28"/>
          <w:szCs w:val="28"/>
        </w:rPr>
      </w:pPr>
      <w:r>
        <w:rPr>
          <w:rFonts w:ascii="Times New Roman" w:eastAsia="Times New Roman" w:hAnsi="Times New Roman" w:cs="Times New Roman"/>
          <w:b/>
          <w:bCs/>
          <w:sz w:val="28"/>
          <w:szCs w:val="28"/>
        </w:rPr>
        <w:t>II. Thông tin về sản phẩm</w:t>
      </w:r>
    </w:p>
    <w:p w14:paraId="44477184" w14:textId="32C2EA60" w:rsidR="00483A03" w:rsidRDefault="00D536C6">
      <w:pPr>
        <w:shd w:val="clear" w:color="auto" w:fill="FFFFFF"/>
        <w:spacing w:before="120" w:after="120" w:line="320" w:lineRule="exact"/>
        <w:ind w:firstLine="720"/>
        <w:jc w:val="both"/>
        <w:textAlignment w:val="baseline"/>
        <w:rPr>
          <w:rFonts w:ascii="Times New Roman" w:eastAsia="Times New Roman" w:hAnsi="Times New Roman" w:cs="Times New Roman"/>
          <w:b/>
          <w:sz w:val="28"/>
          <w:szCs w:val="28"/>
        </w:rPr>
      </w:pPr>
      <w:r>
        <w:rPr>
          <w:rFonts w:ascii="Times New Roman" w:eastAsia="Times New Roman" w:hAnsi="Times New Roman" w:cs="Times New Roman"/>
          <w:b/>
          <w:bCs/>
          <w:sz w:val="28"/>
          <w:szCs w:val="28"/>
        </w:rPr>
        <w:t>1. Tên sản phẩm</w:t>
      </w:r>
      <w:r>
        <w:rPr>
          <w:rFonts w:ascii="Times New Roman" w:eastAsia="Times New Roman" w:hAnsi="Times New Roman" w:cs="Times New Roman"/>
          <w:sz w:val="28"/>
          <w:szCs w:val="28"/>
        </w:rPr>
        <w:t xml:space="preserve">: </w:t>
      </w:r>
      <w:r w:rsidR="00DC4058" w:rsidRPr="002638E8">
        <w:rPr>
          <w:rFonts w:ascii="Times New Roman" w:eastAsia="Times New Roman" w:hAnsi="Times New Roman" w:cs="Times New Roman"/>
          <w:bCs/>
          <w:sz w:val="28"/>
          <w:szCs w:val="28"/>
        </w:rPr>
        <w:t>Dưa lưới TL3</w:t>
      </w:r>
    </w:p>
    <w:p w14:paraId="03DAA189" w14:textId="75E4D556" w:rsidR="00483A03" w:rsidRDefault="00D536C6">
      <w:pPr>
        <w:shd w:val="clear" w:color="auto" w:fill="FFFFFF"/>
        <w:spacing w:before="120" w:after="120" w:line="320" w:lineRule="exact"/>
        <w:ind w:firstLine="720"/>
        <w:jc w:val="both"/>
        <w:textAlignment w:val="baseline"/>
        <w:rPr>
          <w:rFonts w:ascii="Times New Roman" w:eastAsia="Times New Roman" w:hAnsi="Times New Roman" w:cs="Times New Roman"/>
          <w:sz w:val="28"/>
          <w:szCs w:val="28"/>
        </w:rPr>
      </w:pPr>
      <w:r>
        <w:rPr>
          <w:rFonts w:ascii="Times New Roman" w:eastAsia="Times New Roman" w:hAnsi="Times New Roman" w:cs="Times New Roman"/>
          <w:b/>
          <w:bCs/>
          <w:spacing w:val="-8"/>
          <w:sz w:val="28"/>
          <w:szCs w:val="28"/>
          <w:lang w:val="vi-VN"/>
        </w:rPr>
        <w:t>2. Thành phần:</w:t>
      </w:r>
      <w:r>
        <w:rPr>
          <w:rFonts w:ascii="Times New Roman" w:eastAsia="Times New Roman" w:hAnsi="Times New Roman" w:cs="Times New Roman"/>
          <w:spacing w:val="-8"/>
          <w:sz w:val="28"/>
          <w:szCs w:val="28"/>
          <w:lang w:val="vi-VN"/>
        </w:rPr>
        <w:t xml:space="preserve"> </w:t>
      </w:r>
      <w:r>
        <w:rPr>
          <w:rFonts w:ascii="Times New Roman" w:eastAsia="Times New Roman" w:hAnsi="Times New Roman" w:cs="Times New Roman"/>
          <w:spacing w:val="-8"/>
          <w:sz w:val="28"/>
          <w:szCs w:val="28"/>
        </w:rPr>
        <w:t xml:space="preserve">100% </w:t>
      </w:r>
      <w:r w:rsidR="002638E8">
        <w:rPr>
          <w:rFonts w:ascii="Times New Roman" w:eastAsia="Times New Roman" w:hAnsi="Times New Roman" w:cs="Times New Roman"/>
          <w:spacing w:val="-8"/>
          <w:sz w:val="28"/>
          <w:szCs w:val="28"/>
        </w:rPr>
        <w:t xml:space="preserve">quả </w:t>
      </w:r>
      <w:r w:rsidR="00DC4058">
        <w:rPr>
          <w:rFonts w:ascii="Times New Roman" w:eastAsia="Times New Roman" w:hAnsi="Times New Roman" w:cs="Times New Roman"/>
          <w:spacing w:val="-8"/>
          <w:sz w:val="28"/>
          <w:szCs w:val="28"/>
        </w:rPr>
        <w:t>dưa lưới</w:t>
      </w:r>
      <w:r w:rsidR="002638E8">
        <w:rPr>
          <w:rFonts w:ascii="Times New Roman" w:eastAsia="Times New Roman" w:hAnsi="Times New Roman" w:cs="Times New Roman"/>
          <w:spacing w:val="-8"/>
          <w:sz w:val="28"/>
          <w:szCs w:val="28"/>
        </w:rPr>
        <w:t xml:space="preserve"> tươi</w:t>
      </w:r>
      <w:r w:rsidR="002E595E">
        <w:rPr>
          <w:rFonts w:ascii="Times New Roman" w:eastAsia="Times New Roman" w:hAnsi="Times New Roman" w:cs="Times New Roman"/>
          <w:spacing w:val="-8"/>
          <w:sz w:val="28"/>
          <w:szCs w:val="28"/>
        </w:rPr>
        <w:t xml:space="preserve">, </w:t>
      </w:r>
      <w:r w:rsidR="002638E8">
        <w:rPr>
          <w:rFonts w:ascii="Times New Roman" w:eastAsia="Times New Roman" w:hAnsi="Times New Roman" w:cs="Times New Roman"/>
          <w:spacing w:val="-8"/>
          <w:sz w:val="28"/>
          <w:szCs w:val="28"/>
        </w:rPr>
        <w:t xml:space="preserve">giống </w:t>
      </w:r>
      <w:r w:rsidR="00DC4058">
        <w:rPr>
          <w:rFonts w:ascii="Times New Roman" w:eastAsia="Times New Roman" w:hAnsi="Times New Roman" w:cs="Times New Roman"/>
          <w:spacing w:val="-8"/>
          <w:sz w:val="28"/>
          <w:szCs w:val="28"/>
        </w:rPr>
        <w:t>TL3</w:t>
      </w:r>
      <w:r>
        <w:rPr>
          <w:rFonts w:ascii="Times New Roman" w:eastAsia="Times New Roman" w:hAnsi="Times New Roman" w:cs="Times New Roman"/>
          <w:sz w:val="28"/>
          <w:szCs w:val="28"/>
        </w:rPr>
        <w:t>.</w:t>
      </w:r>
    </w:p>
    <w:p w14:paraId="051115B8" w14:textId="77777777" w:rsidR="00DC4058" w:rsidRDefault="00D536C6">
      <w:pPr>
        <w:shd w:val="clear" w:color="auto" w:fill="FFFFFF"/>
        <w:spacing w:before="120" w:after="120" w:line="320" w:lineRule="exact"/>
        <w:ind w:firstLine="720"/>
        <w:jc w:val="both"/>
        <w:textAlignment w:val="baseline"/>
        <w:rPr>
          <w:rFonts w:ascii="Times New Roman" w:eastAsia="Times New Roman" w:hAnsi="Times New Roman" w:cs="Times New Roman"/>
          <w:sz w:val="28"/>
          <w:szCs w:val="28"/>
        </w:rPr>
      </w:pPr>
      <w:r>
        <w:rPr>
          <w:rFonts w:ascii="Times New Roman" w:eastAsia="Times New Roman" w:hAnsi="Times New Roman" w:cs="Times New Roman"/>
          <w:b/>
          <w:bCs/>
          <w:sz w:val="28"/>
          <w:szCs w:val="28"/>
          <w:lang w:val="vi-VN"/>
        </w:rPr>
        <w:t>3. Thời hạn sử dụng sản phẩm</w:t>
      </w:r>
      <w:r w:rsidR="00DC4058">
        <w:rPr>
          <w:rFonts w:ascii="Times New Roman" w:eastAsia="Times New Roman" w:hAnsi="Times New Roman" w:cs="Times New Roman"/>
          <w:sz w:val="28"/>
          <w:szCs w:val="28"/>
        </w:rPr>
        <w:t>:</w:t>
      </w:r>
    </w:p>
    <w:p w14:paraId="7573AA4E" w14:textId="152D172A" w:rsidR="00483A03" w:rsidRPr="00DC4058" w:rsidRDefault="00DC4058">
      <w:pPr>
        <w:shd w:val="clear" w:color="auto" w:fill="FFFFFF"/>
        <w:spacing w:before="120" w:after="120" w:line="320" w:lineRule="exact"/>
        <w:ind w:firstLine="720"/>
        <w:jc w:val="both"/>
        <w:textAlignment w:val="baseline"/>
        <w:rPr>
          <w:rFonts w:ascii="Times New Roman" w:hAnsi="Times New Roman" w:cs="Times New Roman"/>
          <w:sz w:val="28"/>
          <w:szCs w:val="28"/>
        </w:rPr>
      </w:pPr>
      <w:r>
        <w:rPr>
          <w:rFonts w:ascii="Times New Roman" w:eastAsia="Times New Roman" w:hAnsi="Times New Roman" w:cs="Times New Roman"/>
          <w:sz w:val="28"/>
          <w:szCs w:val="28"/>
        </w:rPr>
        <w:t>- 07 ngày</w:t>
      </w:r>
      <w:r w:rsidR="00D536C6">
        <w:rPr>
          <w:rFonts w:ascii="Times New Roman" w:hAnsi="Times New Roman" w:cs="Times New Roman"/>
          <w:sz w:val="28"/>
          <w:szCs w:val="28"/>
          <w:lang w:val="vi-VN"/>
        </w:rPr>
        <w:t xml:space="preserve"> kể từ ngày </w:t>
      </w:r>
      <w:r w:rsidR="002638E8">
        <w:rPr>
          <w:rFonts w:ascii="Times New Roman" w:hAnsi="Times New Roman" w:cs="Times New Roman"/>
          <w:sz w:val="28"/>
          <w:szCs w:val="28"/>
        </w:rPr>
        <w:t>thu hoạch</w:t>
      </w:r>
      <w:r>
        <w:rPr>
          <w:rFonts w:ascii="Times New Roman" w:hAnsi="Times New Roman" w:cs="Times New Roman"/>
          <w:sz w:val="28"/>
          <w:szCs w:val="28"/>
        </w:rPr>
        <w:t>/đóng gói khi bảo quản ở nhiệt độ thường.</w:t>
      </w:r>
    </w:p>
    <w:p w14:paraId="7159729C" w14:textId="77777777" w:rsidR="00483A03" w:rsidRDefault="00D536C6">
      <w:pPr>
        <w:shd w:val="clear" w:color="auto" w:fill="FFFFFF"/>
        <w:spacing w:before="120" w:after="120" w:line="320" w:lineRule="exact"/>
        <w:ind w:firstLine="720"/>
        <w:jc w:val="both"/>
        <w:textAlignment w:val="baseline"/>
        <w:rPr>
          <w:rFonts w:ascii="Times New Roman" w:eastAsia="Times New Roman" w:hAnsi="Times New Roman" w:cs="Times New Roman"/>
          <w:b/>
          <w:bCs/>
          <w:sz w:val="28"/>
          <w:szCs w:val="28"/>
          <w:lang w:val="vi-VN"/>
        </w:rPr>
      </w:pPr>
      <w:r>
        <w:rPr>
          <w:rFonts w:ascii="Times New Roman" w:eastAsia="Times New Roman" w:hAnsi="Times New Roman" w:cs="Times New Roman"/>
          <w:b/>
          <w:bCs/>
          <w:sz w:val="28"/>
          <w:szCs w:val="28"/>
          <w:lang w:val="vi-VN"/>
        </w:rPr>
        <w:t xml:space="preserve">4. Quy cách đóng gói, chất liệu bao bì: </w:t>
      </w:r>
    </w:p>
    <w:p w14:paraId="0F8EC9AE" w14:textId="66B1AE74" w:rsidR="00483A03" w:rsidRDefault="00D536C6">
      <w:pPr>
        <w:shd w:val="clear" w:color="auto" w:fill="FFFFFF"/>
        <w:spacing w:before="120" w:after="120" w:line="320" w:lineRule="exact"/>
        <w:ind w:firstLine="720"/>
        <w:jc w:val="both"/>
        <w:textAlignment w:val="baseline"/>
        <w:rPr>
          <w:rFonts w:ascii="Times New Roman" w:eastAsia="Times New Roman" w:hAnsi="Times New Roman" w:cs="Times New Roman"/>
          <w:sz w:val="28"/>
          <w:szCs w:val="28"/>
        </w:rPr>
      </w:pPr>
      <w:r>
        <w:rPr>
          <w:rFonts w:ascii="Times New Roman" w:eastAsia="Times New Roman" w:hAnsi="Times New Roman" w:cs="Times New Roman"/>
          <w:b/>
          <w:bCs/>
          <w:sz w:val="28"/>
          <w:szCs w:val="28"/>
          <w:lang w:val="vi-VN"/>
        </w:rPr>
        <w:t>- Quy cách đóng gói</w:t>
      </w:r>
      <w:r>
        <w:rPr>
          <w:rFonts w:ascii="Times New Roman" w:eastAsia="Times New Roman" w:hAnsi="Times New Roman" w:cs="Times New Roman"/>
          <w:sz w:val="28"/>
          <w:szCs w:val="28"/>
          <w:lang w:val="vi-VN"/>
        </w:rPr>
        <w:t xml:space="preserve">: </w:t>
      </w:r>
      <w:r w:rsidR="00DC4058">
        <w:rPr>
          <w:rFonts w:ascii="Times New Roman" w:eastAsia="Times New Roman" w:hAnsi="Times New Roman" w:cs="Times New Roman"/>
          <w:sz w:val="28"/>
          <w:szCs w:val="28"/>
        </w:rPr>
        <w:t>Đóng trong hộp giấy, 1 quả/hộp</w:t>
      </w:r>
      <w:r w:rsidR="00D050B8">
        <w:rPr>
          <w:rFonts w:ascii="Times New Roman" w:eastAsia="Times New Roman" w:hAnsi="Times New Roman" w:cs="Times New Roman"/>
          <w:sz w:val="28"/>
          <w:szCs w:val="28"/>
        </w:rPr>
        <w:t xml:space="preserve"> hoặc các quy cách khác nhau theo nhu cầu của khách hàng</w:t>
      </w:r>
      <w:r>
        <w:rPr>
          <w:rFonts w:ascii="Times New Roman" w:hAnsi="Times New Roman" w:cs="Times New Roman"/>
          <w:sz w:val="28"/>
          <w:szCs w:val="28"/>
        </w:rPr>
        <w:t>.</w:t>
      </w:r>
    </w:p>
    <w:p w14:paraId="73DBC730" w14:textId="04BD926B" w:rsidR="00483A03" w:rsidRDefault="00D536C6">
      <w:pPr>
        <w:shd w:val="clear" w:color="auto" w:fill="FFFFFF"/>
        <w:spacing w:before="120" w:after="120" w:line="320" w:lineRule="exact"/>
        <w:ind w:firstLine="720"/>
        <w:jc w:val="both"/>
        <w:textAlignment w:val="baseline"/>
        <w:rPr>
          <w:rFonts w:ascii="Times New Roman" w:eastAsia="SimSun" w:hAnsi="Times New Roman" w:cs="Times New Roman"/>
          <w:sz w:val="28"/>
          <w:szCs w:val="28"/>
        </w:rPr>
      </w:pPr>
      <w:r>
        <w:rPr>
          <w:rStyle w:val="Strong"/>
          <w:rFonts w:ascii="Times New Roman" w:eastAsia="SimSun" w:hAnsi="Times New Roman" w:cs="Times New Roman"/>
          <w:sz w:val="28"/>
          <w:szCs w:val="28"/>
        </w:rPr>
        <w:t xml:space="preserve">- Chất liệu bao bì: </w:t>
      </w:r>
      <w:r w:rsidR="00DC4058">
        <w:rPr>
          <w:rFonts w:ascii="Times New Roman" w:eastAsia="SimSun" w:hAnsi="Times New Roman" w:cs="Times New Roman"/>
          <w:sz w:val="28"/>
          <w:szCs w:val="28"/>
        </w:rPr>
        <w:t>Hộp giấy chuyên dùng cho thực phẩm theo quy định</w:t>
      </w:r>
      <w:r>
        <w:rPr>
          <w:rFonts w:ascii="Times New Roman" w:eastAsia="SimSun" w:hAnsi="Times New Roman" w:cs="Times New Roman"/>
          <w:sz w:val="28"/>
          <w:szCs w:val="28"/>
        </w:rPr>
        <w:t>.</w:t>
      </w:r>
    </w:p>
    <w:p w14:paraId="5175785E" w14:textId="77777777" w:rsidR="00483A03" w:rsidRDefault="00D536C6">
      <w:pPr>
        <w:shd w:val="clear" w:color="auto" w:fill="FFFFFF"/>
        <w:spacing w:before="120" w:after="120" w:line="320" w:lineRule="exact"/>
        <w:ind w:firstLine="720"/>
        <w:jc w:val="both"/>
        <w:textAlignment w:val="baseline"/>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lang w:val="vi-VN"/>
        </w:rPr>
        <w:t>5. Tên và địa chỉ cơ sở sản xuất sản phẩm (trường hợp thuê cơ sở sản xuất)</w:t>
      </w:r>
    </w:p>
    <w:p w14:paraId="54468396" w14:textId="3032FED0" w:rsidR="002E595E" w:rsidRDefault="002E595E">
      <w:pPr>
        <w:shd w:val="clear" w:color="auto" w:fill="FFFFFF"/>
        <w:spacing w:before="120" w:after="120" w:line="320" w:lineRule="exact"/>
        <w:ind w:firstLine="720"/>
        <w:jc w:val="both"/>
        <w:textAlignment w:val="baseline"/>
        <w:rPr>
          <w:rFonts w:ascii="Times New Roman" w:eastAsia="Times New Roman" w:hAnsi="Times New Roman" w:cs="Times New Roman"/>
          <w:sz w:val="28"/>
          <w:szCs w:val="28"/>
          <w:lang w:val="nl-NL"/>
        </w:rPr>
      </w:pPr>
      <w:r w:rsidRPr="00207C98">
        <w:rPr>
          <w:rFonts w:ascii="Times New Roman" w:eastAsia="Times New Roman" w:hAnsi="Times New Roman" w:cs="Times New Roman"/>
          <w:bCs/>
          <w:color w:val="000000"/>
          <w:sz w:val="28"/>
          <w:szCs w:val="28"/>
          <w:lang w:val="nl-NL"/>
        </w:rPr>
        <w:t>Hợp tác xã nông nghiệp công nghệ cao Phúc Lâm</w:t>
      </w:r>
    </w:p>
    <w:p w14:paraId="681A090B" w14:textId="590C9F42" w:rsidR="002E595E" w:rsidRPr="002E595E" w:rsidRDefault="002E595E">
      <w:pPr>
        <w:shd w:val="clear" w:color="auto" w:fill="FFFFFF"/>
        <w:spacing w:before="120" w:after="120" w:line="320" w:lineRule="exact"/>
        <w:ind w:firstLine="720"/>
        <w:jc w:val="both"/>
        <w:textAlignment w:val="baseline"/>
        <w:rPr>
          <w:rFonts w:ascii="Times New Roman" w:eastAsia="Times New Roman" w:hAnsi="Times New Roman" w:cs="Times New Roman"/>
          <w:sz w:val="28"/>
          <w:szCs w:val="28"/>
        </w:rPr>
      </w:pPr>
      <w:r w:rsidRPr="008C770D">
        <w:rPr>
          <w:rFonts w:ascii="Times New Roman" w:eastAsia="Times New Roman" w:hAnsi="Times New Roman" w:cs="Times New Roman"/>
          <w:sz w:val="28"/>
          <w:szCs w:val="28"/>
          <w:lang w:val="nl-NL"/>
        </w:rPr>
        <w:t>Thôn Ngọ Khổng, xã Xuân Cẩm, thành phố Bắc Ninh</w:t>
      </w:r>
    </w:p>
    <w:p w14:paraId="229798C6" w14:textId="0722F7B6" w:rsidR="00483A03" w:rsidRDefault="00D536C6">
      <w:pPr>
        <w:shd w:val="clear" w:color="auto" w:fill="FFFFFF"/>
        <w:spacing w:before="120" w:after="120" w:line="240" w:lineRule="auto"/>
        <w:ind w:firstLine="720"/>
        <w:jc w:val="both"/>
        <w:textAlignment w:val="baseline"/>
        <w:rPr>
          <w:rFonts w:ascii="Times New Roman" w:eastAsia="Times New Roman" w:hAnsi="Times New Roman" w:cs="Times New Roman"/>
          <w:sz w:val="28"/>
          <w:szCs w:val="28"/>
          <w:lang w:val="vi-VN"/>
        </w:rPr>
      </w:pPr>
      <w:r>
        <w:rPr>
          <w:rFonts w:ascii="Times New Roman" w:eastAsia="Times New Roman" w:hAnsi="Times New Roman" w:cs="Times New Roman"/>
          <w:b/>
          <w:bCs/>
          <w:sz w:val="28"/>
          <w:szCs w:val="28"/>
          <w:lang w:val="vi-VN"/>
        </w:rPr>
        <w:t>III. Mẫu nhãn sản phẩm</w:t>
      </w:r>
      <w:r>
        <w:rPr>
          <w:rFonts w:ascii="Times New Roman" w:eastAsia="Times New Roman" w:hAnsi="Times New Roman" w:cs="Times New Roman"/>
          <w:sz w:val="28"/>
          <w:szCs w:val="28"/>
          <w:lang w:val="vi-VN"/>
        </w:rPr>
        <w:t> </w:t>
      </w:r>
      <w:r>
        <w:rPr>
          <w:rFonts w:ascii="Times New Roman" w:eastAsia="Times New Roman" w:hAnsi="Times New Roman" w:cs="Times New Roman"/>
          <w:i/>
          <w:iCs/>
          <w:sz w:val="28"/>
          <w:szCs w:val="28"/>
          <w:lang w:val="vi-VN"/>
        </w:rPr>
        <w:t>(đính kèm mẫu nhãn sản phẩm dự kiến)</w:t>
      </w:r>
    </w:p>
    <w:tbl>
      <w:tblPr>
        <w:tblStyle w:val="TableGrid5"/>
        <w:tblW w:w="8848" w:type="dxa"/>
        <w:jc w:val="center"/>
        <w:tblLook w:val="04A0" w:firstRow="1" w:lastRow="0" w:firstColumn="1" w:lastColumn="0" w:noHBand="0" w:noVBand="1"/>
      </w:tblPr>
      <w:tblGrid>
        <w:gridCol w:w="8848"/>
      </w:tblGrid>
      <w:tr w:rsidR="00976ABB" w14:paraId="018B71DB" w14:textId="77777777" w:rsidTr="00244DD5">
        <w:trPr>
          <w:jc w:val="center"/>
        </w:trPr>
        <w:tc>
          <w:tcPr>
            <w:tcW w:w="8848" w:type="dxa"/>
          </w:tcPr>
          <w:p w14:paraId="4293C307" w14:textId="1E4103E9" w:rsidR="00976ABB" w:rsidRDefault="00976ABB">
            <w:pPr>
              <w:spacing w:after="0" w:line="240" w:lineRule="auto"/>
              <w:jc w:val="center"/>
              <w:rPr>
                <w:rFonts w:ascii="Times New Roman" w:eastAsia="Calibri" w:hAnsi="Times New Roman" w:cs="Times New Roman"/>
                <w:b/>
                <w:bCs/>
                <w:sz w:val="24"/>
                <w:szCs w:val="24"/>
              </w:rPr>
            </w:pPr>
            <w:r>
              <w:rPr>
                <w:rFonts w:ascii="Times New Roman" w:eastAsia="Calibri" w:hAnsi="Times New Roman" w:cs="Times New Roman"/>
                <w:b/>
                <w:bCs/>
                <w:sz w:val="24"/>
                <w:szCs w:val="24"/>
              </w:rPr>
              <w:lastRenderedPageBreak/>
              <w:t>DƯA LƯỚI TL3</w:t>
            </w:r>
          </w:p>
          <w:p w14:paraId="0A0018D8" w14:textId="3C0AA594" w:rsidR="00976ABB" w:rsidRDefault="002E595E">
            <w:pPr>
              <w:spacing w:after="0" w:line="240" w:lineRule="auto"/>
              <w:jc w:val="center"/>
              <w:rPr>
                <w:rFonts w:ascii="Times New Roman" w:eastAsia="SimSun" w:hAnsi="Times New Roman" w:cs="Times New Roman"/>
                <w:i/>
                <w:iCs/>
                <w:sz w:val="24"/>
                <w:szCs w:val="24"/>
              </w:rPr>
            </w:pPr>
            <w:r w:rsidRPr="002E595E">
              <w:rPr>
                <w:rFonts w:ascii="Times New Roman" w:eastAsia="SimSun" w:hAnsi="Times New Roman" w:cs="Times New Roman"/>
                <w:i/>
                <w:iCs/>
                <w:sz w:val="24"/>
                <w:szCs w:val="24"/>
              </w:rPr>
              <w:t>“Dưa lưới Phúc Lâm – Ngọt lành chất lượng”</w:t>
            </w:r>
          </w:p>
          <w:p w14:paraId="7E7503E7" w14:textId="77777777" w:rsidR="002E595E" w:rsidRDefault="002E595E">
            <w:pPr>
              <w:spacing w:after="0" w:line="240" w:lineRule="auto"/>
              <w:jc w:val="center"/>
              <w:rPr>
                <w:rFonts w:ascii="Times New Roman" w:eastAsia="Calibri" w:hAnsi="Times New Roman" w:cs="Times New Roman"/>
                <w:b/>
                <w:bCs/>
                <w:sz w:val="24"/>
                <w:szCs w:val="24"/>
              </w:rPr>
            </w:pPr>
          </w:p>
          <w:p w14:paraId="39ADB8F6" w14:textId="5975F663" w:rsidR="00976ABB" w:rsidRDefault="00976ABB">
            <w:p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 Thành phần: 100% quả dưa lưới tươi (giống TL3)</w:t>
            </w:r>
            <w:r>
              <w:rPr>
                <w:rFonts w:ascii="Times New Roman" w:eastAsia="PMingLiU" w:hAnsi="Times New Roman" w:cs="Times New Roman"/>
                <w:spacing w:val="3"/>
                <w:sz w:val="24"/>
                <w:szCs w:val="24"/>
                <w:shd w:val="clear" w:color="auto" w:fill="FFFFFF"/>
              </w:rPr>
              <w:t>.</w:t>
            </w:r>
          </w:p>
          <w:p w14:paraId="589D91E7" w14:textId="66FC0311" w:rsidR="00976ABB" w:rsidRDefault="00976ABB">
            <w:p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 Hướng dẫn sử dụng: Rửa sạch trước khi sử dụng.</w:t>
            </w:r>
          </w:p>
          <w:p w14:paraId="2FF33145" w14:textId="10F2AE37" w:rsidR="00976ABB" w:rsidRDefault="00976ABB">
            <w:p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 Hướng dẫn bảo quản: Bảo quản ở điều kiện mát, tránh ánh nắng trực tiếp.</w:t>
            </w:r>
          </w:p>
          <w:p w14:paraId="0A12EF19" w14:textId="72F1F314" w:rsidR="00976ABB" w:rsidRDefault="00976ABB" w:rsidP="00976ABB">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 Số TCB:01/PHUCLAM/2026</w:t>
            </w:r>
          </w:p>
          <w:p w14:paraId="136B4F9A" w14:textId="2E6A37D3" w:rsidR="00976ABB" w:rsidRDefault="00976ABB" w:rsidP="00976ABB">
            <w:pPr>
              <w:spacing w:after="0" w:line="240" w:lineRule="auto"/>
              <w:rPr>
                <w:rFonts w:ascii="Times New Roman" w:eastAsia="Calibri" w:hAnsi="Times New Roman" w:cs="Times New Roman"/>
                <w:sz w:val="24"/>
                <w:szCs w:val="24"/>
              </w:rPr>
            </w:pPr>
            <w:r>
              <w:rPr>
                <w:rFonts w:ascii="Times New Roman" w:eastAsia="Times New Roman" w:hAnsi="Times New Roman" w:cs="Times New Roman"/>
                <w:sz w:val="24"/>
                <w:szCs w:val="24"/>
                <w:lang w:val="nl-NL"/>
              </w:rPr>
              <w:t>- TCCS 01:2026/TL3</w:t>
            </w:r>
          </w:p>
          <w:p w14:paraId="16D97F4B" w14:textId="1C6213AB" w:rsidR="00976ABB" w:rsidRDefault="00976ABB" w:rsidP="00976ABB">
            <w:pPr>
              <w:spacing w:before="120" w:after="120" w:line="320" w:lineRule="exact"/>
              <w:rPr>
                <w:rFonts w:ascii="Times New Roman" w:eastAsia="Calibri" w:hAnsi="Times New Roman" w:cs="Times New Roman"/>
                <w:sz w:val="24"/>
                <w:szCs w:val="24"/>
              </w:rPr>
            </w:pPr>
            <w:r>
              <w:rPr>
                <w:rFonts w:ascii="Times New Roman" w:eastAsia="Calibri" w:hAnsi="Times New Roman" w:cs="Times New Roman"/>
                <w:sz w:val="24"/>
                <w:szCs w:val="24"/>
              </w:rPr>
              <w:t>- Số lô: …………………</w:t>
            </w:r>
          </w:p>
          <w:p w14:paraId="30F52A80" w14:textId="39EB4D7B" w:rsidR="00976ABB" w:rsidRDefault="00976ABB" w:rsidP="00976ABB">
            <w:p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 Ngày đóng gói: xem trên bao bì</w:t>
            </w:r>
          </w:p>
          <w:p w14:paraId="486C4A90" w14:textId="4E32EC55" w:rsidR="00976ABB" w:rsidRDefault="00976ABB" w:rsidP="00976ABB">
            <w:p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 Hạn sử dụng: 0</w:t>
            </w:r>
            <w:r w:rsidR="00244DD5">
              <w:rPr>
                <w:rFonts w:ascii="Times New Roman" w:eastAsia="Calibri" w:hAnsi="Times New Roman" w:cs="Times New Roman"/>
                <w:sz w:val="24"/>
                <w:szCs w:val="24"/>
              </w:rPr>
              <w:t>5</w:t>
            </w:r>
            <w:r>
              <w:rPr>
                <w:rFonts w:ascii="Times New Roman" w:eastAsia="Calibri" w:hAnsi="Times New Roman" w:cs="Times New Roman"/>
                <w:sz w:val="24"/>
                <w:szCs w:val="24"/>
              </w:rPr>
              <w:t xml:space="preserve"> ngày kể từ ngày thu hoạch</w:t>
            </w:r>
            <w:r w:rsidR="00244DD5">
              <w:rPr>
                <w:rFonts w:ascii="Times New Roman" w:eastAsia="Calibri" w:hAnsi="Times New Roman" w:cs="Times New Roman"/>
                <w:sz w:val="24"/>
                <w:szCs w:val="24"/>
              </w:rPr>
              <w:t>/</w:t>
            </w:r>
            <w:r>
              <w:rPr>
                <w:rFonts w:ascii="Times New Roman" w:eastAsia="Calibri" w:hAnsi="Times New Roman" w:cs="Times New Roman"/>
                <w:sz w:val="24"/>
                <w:szCs w:val="24"/>
              </w:rPr>
              <w:t xml:space="preserve">đóng gói khi bảo quản ở nhiệt độ </w:t>
            </w:r>
            <w:r w:rsidR="00244DD5">
              <w:rPr>
                <w:rFonts w:ascii="Times New Roman" w:eastAsia="Calibri" w:hAnsi="Times New Roman" w:cs="Times New Roman"/>
                <w:sz w:val="24"/>
                <w:szCs w:val="24"/>
              </w:rPr>
              <w:t>mát</w:t>
            </w:r>
            <w:r>
              <w:rPr>
                <w:rFonts w:ascii="Times New Roman" w:eastAsia="Calibri" w:hAnsi="Times New Roman" w:cs="Times New Roman"/>
                <w:sz w:val="24"/>
                <w:szCs w:val="24"/>
              </w:rPr>
              <w:t>.</w:t>
            </w:r>
          </w:p>
          <w:p w14:paraId="7FF2361D" w14:textId="6195C2D4" w:rsidR="00976ABB" w:rsidRDefault="00976ABB">
            <w:pPr>
              <w:spacing w:after="0" w:line="240" w:lineRule="auto"/>
              <w:jc w:val="both"/>
              <w:rPr>
                <w:rFonts w:ascii="Times New Roman" w:eastAsia="Calibri" w:hAnsi="Times New Roman" w:cs="Times New Roman"/>
                <w:sz w:val="24"/>
                <w:szCs w:val="24"/>
              </w:rPr>
            </w:pPr>
          </w:p>
          <w:p w14:paraId="1FB6028E" w14:textId="5905D4DF" w:rsidR="00976ABB" w:rsidRDefault="00976ABB">
            <w:pPr>
              <w:spacing w:after="0" w:line="300" w:lineRule="exact"/>
              <w:jc w:val="both"/>
              <w:rPr>
                <w:rFonts w:ascii="Times New Roman" w:eastAsia="Calibri" w:hAnsi="Times New Roman" w:cs="Times New Roman"/>
                <w:sz w:val="24"/>
                <w:szCs w:val="24"/>
              </w:rPr>
            </w:pPr>
            <w:r>
              <w:rPr>
                <w:rFonts w:ascii="Times New Roman" w:eastAsia="Calibri" w:hAnsi="Times New Roman" w:cs="Times New Roman"/>
                <w:sz w:val="24"/>
                <w:szCs w:val="24"/>
              </w:rPr>
              <w:t>- Thông tin cảnh báo: Không sử dụng sản phẩm khi hết hạn sử dụng hoặc có dấu hiệu hư hỏng.</w:t>
            </w:r>
          </w:p>
          <w:p w14:paraId="03349E89" w14:textId="79995545" w:rsidR="00976ABB" w:rsidRDefault="00244DD5" w:rsidP="00976ABB">
            <w:pPr>
              <w:spacing w:after="0" w:line="300" w:lineRule="exact"/>
              <w:jc w:val="both"/>
              <w:rPr>
                <w:rFonts w:ascii="Times New Roman" w:eastAsia="Calibri" w:hAnsi="Times New Roman" w:cs="Times New Roman"/>
                <w:sz w:val="24"/>
                <w:szCs w:val="24"/>
              </w:rPr>
            </w:pPr>
            <w:r>
              <w:rPr>
                <w:rFonts w:ascii="Calibri" w:eastAsia="Calibri" w:hAnsi="Calibri" w:cs="Times New Roman"/>
                <w:noProof/>
                <w:sz w:val="24"/>
                <w:szCs w:val="24"/>
              </w:rPr>
              <mc:AlternateContent>
                <mc:Choice Requires="wps">
                  <w:drawing>
                    <wp:anchor distT="0" distB="0" distL="114300" distR="114300" simplePos="0" relativeHeight="251660800" behindDoc="0" locked="0" layoutInCell="1" allowOverlap="1" wp14:anchorId="7E556326" wp14:editId="2FDFB730">
                      <wp:simplePos x="0" y="0"/>
                      <wp:positionH relativeFrom="column">
                        <wp:posOffset>4466542</wp:posOffset>
                      </wp:positionH>
                      <wp:positionV relativeFrom="paragraph">
                        <wp:posOffset>44792</wp:posOffset>
                      </wp:positionV>
                      <wp:extent cx="822862" cy="297180"/>
                      <wp:effectExtent l="0" t="0" r="15875" b="26670"/>
                      <wp:wrapNone/>
                      <wp:docPr id="10" name="Text Box 10"/>
                      <wp:cNvGraphicFramePr/>
                      <a:graphic xmlns:a="http://schemas.openxmlformats.org/drawingml/2006/main">
                        <a:graphicData uri="http://schemas.microsoft.com/office/word/2010/wordprocessingShape">
                          <wps:wsp>
                            <wps:cNvSpPr txBox="1"/>
                            <wps:spPr>
                              <a:xfrm>
                                <a:off x="0" y="0"/>
                                <a:ext cx="822862" cy="297180"/>
                              </a:xfrm>
                              <a:prstGeom prst="rect">
                                <a:avLst/>
                              </a:prstGeom>
                              <a:solidFill>
                                <a:sysClr val="window" lastClr="FFFFFF"/>
                              </a:solidFill>
                              <a:ln w="6350">
                                <a:solidFill>
                                  <a:prstClr val="black"/>
                                </a:solidFill>
                              </a:ln>
                              <a:effectLst/>
                            </wps:spPr>
                            <wps:txbx>
                              <w:txbxContent>
                                <w:p w14:paraId="7BCBB1E2" w14:textId="77777777" w:rsidR="00976ABB" w:rsidRDefault="00976ABB">
                                  <w:pPr>
                                    <w:jc w:val="center"/>
                                  </w:pPr>
                                  <w:r>
                                    <w:t>Mã QR</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14:sizeRelH relativeFrom="margin">
                        <wp14:pctWidth>0</wp14:pctWidth>
                      </wp14:sizeRelH>
                      <wp14:sizeRelV relativeFrom="margin">
                        <wp14:pctHeight>0</wp14:pctHeight>
                      </wp14:sizeRelV>
                    </wp:anchor>
                  </w:drawing>
                </mc:Choice>
                <mc:Fallback>
                  <w:pict>
                    <v:shapetype w14:anchorId="7E556326" id="_x0000_t202" coordsize="21600,21600" o:spt="202" path="m,l,21600r21600,l21600,xe">
                      <v:stroke joinstyle="miter"/>
                      <v:path gradientshapeok="t" o:connecttype="rect"/>
                    </v:shapetype>
                    <v:shape id="Text Box 10" o:spid="_x0000_s1026" type="#_x0000_t202" style="position:absolute;left:0;text-align:left;margin-left:351.7pt;margin-top:3.55pt;width:64.8pt;height:23.4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" fillcolor="window" strokeweight=".5pt">
                      <v:textbox>
                        <w:txbxContent>
                          <w:p w14:paraId="7BCBB1E2" w14:textId="77777777" w:rsidR="00976ABB" w:rsidRDefault="00976ABB">
                            <w:pPr>
                              <w:jc w:val="center"/>
                            </w:pPr>
                            <w:r>
                              <w:t>Mã QR</w:t>
                            </w:r>
                          </w:p>
                        </w:txbxContent>
                      </v:textbox>
                    </v:shape>
                  </w:pict>
                </mc:Fallback>
              </mc:AlternateContent>
            </w:r>
            <w:r w:rsidR="00976ABB">
              <w:rPr>
                <w:rFonts w:ascii="Times New Roman" w:eastAsia="Calibri" w:hAnsi="Times New Roman" w:cs="Times New Roman"/>
                <w:sz w:val="24"/>
                <w:szCs w:val="24"/>
              </w:rPr>
              <w:t>Sản phẩm của: HTX nông nghiệp CNC Phúc Lâm.</w:t>
            </w:r>
          </w:p>
          <w:p w14:paraId="14B2AE96" w14:textId="77777777" w:rsidR="00976ABB" w:rsidRDefault="00976ABB" w:rsidP="00976ABB">
            <w:pPr>
              <w:spacing w:after="0" w:line="300" w:lineRule="exact"/>
              <w:jc w:val="both"/>
              <w:rPr>
                <w:rFonts w:ascii="Times New Roman" w:eastAsia="Calibri" w:hAnsi="Times New Roman" w:cs="Times New Roman"/>
                <w:sz w:val="24"/>
                <w:szCs w:val="24"/>
              </w:rPr>
            </w:pPr>
            <w:r>
              <w:rPr>
                <w:rFonts w:ascii="Times New Roman" w:eastAsia="Calibri" w:hAnsi="Times New Roman" w:cs="Times New Roman"/>
                <w:sz w:val="24"/>
                <w:szCs w:val="24"/>
              </w:rPr>
              <w:t>Đ/c: Thôn Ngọ Khổng, xã Xuân Cẩm, thành phố Bắc Ninh;</w:t>
            </w:r>
          </w:p>
          <w:p w14:paraId="25E0688B" w14:textId="77777777" w:rsidR="00976ABB" w:rsidRDefault="00976ABB" w:rsidP="00976ABB">
            <w:pPr>
              <w:spacing w:after="0" w:line="300" w:lineRule="exact"/>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ĐT: </w:t>
            </w:r>
            <w:r w:rsidRPr="008C770D">
              <w:rPr>
                <w:rFonts w:ascii="Times New Roman" w:hAnsi="Times New Roman" w:cs="Times New Roman"/>
                <w:sz w:val="24"/>
                <w:szCs w:val="24"/>
                <w:lang w:val="nl-NL"/>
              </w:rPr>
              <w:t>0977.543.908</w:t>
            </w:r>
          </w:p>
          <w:p w14:paraId="248CB6F0" w14:textId="77E4473D" w:rsidR="00976ABB" w:rsidRDefault="00976ABB" w:rsidP="00976ABB">
            <w:pPr>
              <w:spacing w:after="0" w:line="300" w:lineRule="exact"/>
              <w:jc w:val="both"/>
              <w:rPr>
                <w:rFonts w:ascii="Times New Roman" w:eastAsia="Calibri" w:hAnsi="Times New Roman" w:cs="Times New Roman"/>
                <w:b/>
                <w:sz w:val="24"/>
                <w:szCs w:val="24"/>
              </w:rPr>
            </w:pPr>
            <w:r>
              <w:rPr>
                <w:rFonts w:ascii="Times New Roman" w:eastAsia="Calibri" w:hAnsi="Times New Roman" w:cs="Times New Roman"/>
                <w:b/>
                <w:sz w:val="24"/>
                <w:szCs w:val="24"/>
              </w:rPr>
              <w:t>Xuất xứ: Việt Nam</w:t>
            </w:r>
            <w:r>
              <w:rPr>
                <w:rFonts w:ascii="Times New Roman" w:eastAsia="Calibri" w:hAnsi="Times New Roman" w:cs="Times New Roman"/>
                <w:b/>
                <w:sz w:val="24"/>
                <w:szCs w:val="24"/>
              </w:rPr>
              <w:t xml:space="preserve">                                                      Quy cách đóng gói: 1 quả/hộp</w:t>
            </w:r>
          </w:p>
        </w:tc>
      </w:tr>
    </w:tbl>
    <w:p w14:paraId="5D9B915C" w14:textId="7B932B0A" w:rsidR="00483A03" w:rsidRDefault="00D536C6" w:rsidP="00EF5C7E">
      <w:pPr>
        <w:shd w:val="clear" w:color="auto" w:fill="FFFFFF"/>
        <w:spacing w:before="100" w:after="100" w:line="300" w:lineRule="exact"/>
        <w:ind w:firstLine="720"/>
        <w:jc w:val="both"/>
        <w:textAlignment w:val="baseline"/>
        <w:rPr>
          <w:rFonts w:ascii="Times New Roman" w:eastAsia="Times New Roman" w:hAnsi="Times New Roman" w:cs="Times New Roman"/>
          <w:sz w:val="28"/>
          <w:szCs w:val="28"/>
          <w:lang w:val="vi-VN"/>
        </w:rPr>
      </w:pPr>
      <w:r>
        <w:rPr>
          <w:rFonts w:ascii="Times New Roman" w:eastAsia="Times New Roman" w:hAnsi="Times New Roman" w:cs="Times New Roman"/>
          <w:b/>
          <w:bCs/>
          <w:sz w:val="28"/>
          <w:szCs w:val="28"/>
          <w:lang w:val="vi-VN"/>
        </w:rPr>
        <w:t>IV. Yêu cầu về an toàn thực phẩm</w:t>
      </w:r>
    </w:p>
    <w:p w14:paraId="3424561C" w14:textId="77777777" w:rsidR="00483A03" w:rsidRDefault="00D536C6" w:rsidP="00EF5C7E">
      <w:pPr>
        <w:shd w:val="clear" w:color="auto" w:fill="FFFFFF"/>
        <w:spacing w:before="100" w:after="100" w:line="300" w:lineRule="exact"/>
        <w:ind w:firstLine="720"/>
        <w:jc w:val="both"/>
        <w:textAlignment w:val="baseline"/>
        <w:rPr>
          <w:rFonts w:ascii="Times New Roman" w:eastAsia="Times New Roman" w:hAnsi="Times New Roman" w:cs="Times New Roman"/>
          <w:sz w:val="28"/>
          <w:szCs w:val="28"/>
          <w:lang w:val="vi-VN"/>
        </w:rPr>
      </w:pPr>
      <w:r>
        <w:rPr>
          <w:rFonts w:ascii="Times New Roman" w:eastAsia="Times New Roman" w:hAnsi="Times New Roman" w:cs="Times New Roman"/>
          <w:sz w:val="28"/>
          <w:szCs w:val="28"/>
          <w:lang w:val="vi-VN"/>
        </w:rPr>
        <w:t>Tổ chức sản xuất, kinh doanh thực phẩm đạt yêu cầu về ATTP theo:</w:t>
      </w:r>
    </w:p>
    <w:p w14:paraId="61C2182A" w14:textId="77777777" w:rsidR="00483A03" w:rsidRDefault="00D536C6" w:rsidP="00EF5C7E">
      <w:pPr>
        <w:spacing w:before="100" w:after="100" w:line="300" w:lineRule="exact"/>
        <w:ind w:firstLine="720"/>
        <w:jc w:val="both"/>
        <w:rPr>
          <w:rFonts w:ascii="Times New Roman" w:eastAsia="Times New Roman" w:hAnsi="Times New Roman" w:cs="Times New Roman"/>
          <w:sz w:val="28"/>
          <w:szCs w:val="28"/>
          <w:lang w:val="nl-NL"/>
        </w:rPr>
      </w:pPr>
      <w:bookmarkStart w:id="3" w:name="_Hlk242621588"/>
      <w:r>
        <w:rPr>
          <w:rFonts w:ascii="Times New Roman" w:eastAsia="Times New Roman" w:hAnsi="Times New Roman" w:cs="Times New Roman"/>
          <w:sz w:val="28"/>
          <w:szCs w:val="28"/>
          <w:lang w:val="nl-NL"/>
        </w:rPr>
        <w:t>- QCVN 8-2:2011/BYT Quy chuẩn kỹ thuật quốc gia đối với giới hạn ô nhiễm kim loại nặng trong thực phẩm;</w:t>
      </w:r>
    </w:p>
    <w:p w14:paraId="6E25DDFE" w14:textId="77777777" w:rsidR="00483A03" w:rsidRDefault="00D536C6" w:rsidP="00EF5C7E">
      <w:pPr>
        <w:spacing w:before="100" w:after="100" w:line="300" w:lineRule="exact"/>
        <w:ind w:firstLine="720"/>
        <w:jc w:val="both"/>
        <w:rPr>
          <w:rFonts w:ascii="Times New Roman" w:eastAsia="Times New Roman" w:hAnsi="Times New Roman" w:cs="Times New Roman"/>
          <w:sz w:val="28"/>
          <w:szCs w:val="28"/>
          <w:lang w:val="nl-NL"/>
        </w:rPr>
      </w:pPr>
      <w:r>
        <w:rPr>
          <w:rFonts w:ascii="Times New Roman" w:eastAsia="Times New Roman" w:hAnsi="Times New Roman" w:cs="Times New Roman"/>
          <w:b/>
          <w:sz w:val="28"/>
          <w:szCs w:val="28"/>
          <w:lang w:val="nl-NL"/>
        </w:rPr>
        <w:t xml:space="preserve">-  </w:t>
      </w:r>
      <w:r>
        <w:rPr>
          <w:rFonts w:ascii="Times New Roman" w:eastAsia="Times New Roman" w:hAnsi="Times New Roman" w:cs="Times New Roman"/>
          <w:sz w:val="28"/>
          <w:szCs w:val="28"/>
          <w:lang w:val="nl-NL"/>
        </w:rPr>
        <w:t>QCVN 8-3:2012/BYT</w:t>
      </w:r>
      <w:r>
        <w:rPr>
          <w:rFonts w:ascii="Times New Roman" w:eastAsia="Times New Roman" w:hAnsi="Times New Roman" w:cs="Times New Roman"/>
          <w:b/>
          <w:sz w:val="28"/>
          <w:szCs w:val="28"/>
          <w:lang w:val="nl-NL"/>
        </w:rPr>
        <w:t xml:space="preserve"> </w:t>
      </w:r>
      <w:r>
        <w:rPr>
          <w:rFonts w:ascii="Times New Roman" w:eastAsia="Times New Roman" w:hAnsi="Times New Roman" w:cs="Times New Roman"/>
          <w:sz w:val="28"/>
          <w:szCs w:val="28"/>
          <w:lang w:val="nl-NL"/>
        </w:rPr>
        <w:t>Quy chuẩn kỹ thuật quốc gia đối với giới hạn ô nhiễm vi sinh vật trong thực phẩm;</w:t>
      </w:r>
    </w:p>
    <w:p w14:paraId="20DA9744" w14:textId="77777777" w:rsidR="00483A03" w:rsidRDefault="00D536C6" w:rsidP="00EF5C7E">
      <w:pPr>
        <w:spacing w:before="100" w:after="100" w:line="300" w:lineRule="exact"/>
        <w:ind w:firstLine="720"/>
        <w:jc w:val="both"/>
        <w:rPr>
          <w:rFonts w:ascii="Times New Roman" w:eastAsia="Times New Roman" w:hAnsi="Times New Roman" w:cs="Times New Roman"/>
          <w:sz w:val="28"/>
          <w:szCs w:val="28"/>
          <w:lang w:val="nl-NL"/>
        </w:rPr>
      </w:pPr>
      <w:r>
        <w:rPr>
          <w:rFonts w:ascii="Times New Roman" w:eastAsia="Times New Roman" w:hAnsi="Times New Roman" w:cs="Times New Roman"/>
          <w:sz w:val="28"/>
          <w:szCs w:val="28"/>
          <w:lang w:val="nl-NL"/>
        </w:rPr>
        <w:t>- Nghị định số 37/2026/NĐ-CP ngày 23/01/2026 của Chính phủ Quy định chi tiết một số điều và biện pháp để tổ chức, hướng dẫn thi hành Luật Chất lượng sản phẩm, hàng hóa;</w:t>
      </w:r>
    </w:p>
    <w:p w14:paraId="118ABAE6" w14:textId="77777777" w:rsidR="006654C8" w:rsidRPr="006654C8" w:rsidRDefault="006654C8" w:rsidP="006654C8">
      <w:pPr>
        <w:spacing w:before="100" w:after="100" w:line="300" w:lineRule="exact"/>
        <w:ind w:firstLine="720"/>
        <w:jc w:val="both"/>
        <w:rPr>
          <w:rFonts w:ascii="Times New Roman" w:eastAsia="Times New Roman" w:hAnsi="Times New Roman" w:cs="Times New Roman"/>
          <w:sz w:val="28"/>
          <w:szCs w:val="28"/>
          <w:lang w:val="nl-NL"/>
        </w:rPr>
      </w:pPr>
      <w:r w:rsidRPr="006654C8">
        <w:rPr>
          <w:rFonts w:ascii="Times New Roman" w:eastAsia="Times New Roman" w:hAnsi="Times New Roman" w:cs="Times New Roman"/>
          <w:sz w:val="28"/>
          <w:szCs w:val="28"/>
          <w:lang w:val="nl-NL"/>
        </w:rPr>
        <w:t>- Thông tư 30/2026/TT-BYT ngày 09/7/2026 của Bộ trưởng Bộ Y tế Hướng dẫn nội dung, cách ghi thành phần dinh dưỡng, giá trị dinh dưỡng trên nhãn thực phẩm.</w:t>
      </w:r>
    </w:p>
    <w:bookmarkEnd w:id="3"/>
    <w:p w14:paraId="7CE9CB50" w14:textId="328A863C" w:rsidR="00483A03" w:rsidRDefault="00D536C6" w:rsidP="00EF5C7E">
      <w:pPr>
        <w:shd w:val="clear" w:color="auto" w:fill="FFFFFF"/>
        <w:spacing w:before="100" w:after="100" w:line="300" w:lineRule="exact"/>
        <w:ind w:firstLine="720"/>
        <w:jc w:val="both"/>
        <w:textAlignment w:val="baseline"/>
        <w:rPr>
          <w:rFonts w:ascii="Times New Roman" w:eastAsia="Times New Roman" w:hAnsi="Times New Roman" w:cs="Times New Roman"/>
          <w:sz w:val="28"/>
          <w:szCs w:val="28"/>
          <w:lang w:val="nl-NL"/>
        </w:rPr>
      </w:pPr>
      <w:r>
        <w:rPr>
          <w:rFonts w:ascii="Times New Roman" w:eastAsia="Times New Roman" w:hAnsi="Times New Roman" w:cs="Times New Roman"/>
          <w:sz w:val="28"/>
          <w:szCs w:val="28"/>
          <w:lang w:val="vi-VN"/>
        </w:rPr>
        <w:t>- Tiêu chuẩn</w:t>
      </w:r>
      <w:r>
        <w:rPr>
          <w:rFonts w:ascii="Times New Roman" w:eastAsia="Times New Roman" w:hAnsi="Times New Roman" w:cs="Times New Roman"/>
          <w:sz w:val="28"/>
          <w:szCs w:val="28"/>
        </w:rPr>
        <w:t xml:space="preserve"> do</w:t>
      </w:r>
      <w:r>
        <w:rPr>
          <w:rFonts w:ascii="Times New Roman" w:eastAsia="Times New Roman" w:hAnsi="Times New Roman" w:cs="Times New Roman"/>
          <w:sz w:val="28"/>
          <w:szCs w:val="28"/>
          <w:lang w:val="vi-VN"/>
        </w:rPr>
        <w:t xml:space="preserve"> </w:t>
      </w:r>
      <w:r>
        <w:rPr>
          <w:rFonts w:ascii="Times New Roman" w:eastAsia="Times New Roman" w:hAnsi="Times New Roman" w:cs="Times New Roman"/>
          <w:sz w:val="28"/>
          <w:szCs w:val="28"/>
          <w:lang w:val="nl-NL"/>
        </w:rPr>
        <w:t xml:space="preserve">cơ sở </w:t>
      </w:r>
      <w:r w:rsidR="00143DB4">
        <w:rPr>
          <w:rFonts w:ascii="Times New Roman" w:eastAsia="Times New Roman" w:hAnsi="Times New Roman" w:cs="Times New Roman"/>
          <w:sz w:val="28"/>
          <w:szCs w:val="28"/>
          <w:lang w:val="nl-NL"/>
        </w:rPr>
        <w:t xml:space="preserve">ban hành </w:t>
      </w:r>
      <w:r>
        <w:rPr>
          <w:rFonts w:ascii="Times New Roman" w:eastAsia="Times New Roman" w:hAnsi="Times New Roman" w:cs="Times New Roman"/>
          <w:sz w:val="28"/>
          <w:szCs w:val="28"/>
        </w:rPr>
        <w:t>số 0</w:t>
      </w:r>
      <w:r w:rsidR="00143DB4">
        <w:rPr>
          <w:rFonts w:ascii="Times New Roman" w:eastAsia="Times New Roman" w:hAnsi="Times New Roman" w:cs="Times New Roman"/>
          <w:sz w:val="28"/>
          <w:szCs w:val="28"/>
        </w:rPr>
        <w:t>1:2026/</w:t>
      </w:r>
      <w:r w:rsidR="00976ABB">
        <w:rPr>
          <w:rFonts w:ascii="Times New Roman" w:eastAsia="Times New Roman" w:hAnsi="Times New Roman" w:cs="Times New Roman"/>
          <w:sz w:val="28"/>
          <w:szCs w:val="28"/>
        </w:rPr>
        <w:t>TL3</w:t>
      </w:r>
      <w:r>
        <w:rPr>
          <w:rFonts w:ascii="Times New Roman" w:eastAsia="Times New Roman" w:hAnsi="Times New Roman" w:cs="Times New Roman"/>
          <w:sz w:val="28"/>
          <w:szCs w:val="28"/>
          <w:lang w:val="nl-NL"/>
        </w:rPr>
        <w:t>.</w:t>
      </w:r>
    </w:p>
    <w:p w14:paraId="3029C46F" w14:textId="77777777" w:rsidR="00483A03" w:rsidRDefault="00D536C6" w:rsidP="00EF5C7E">
      <w:pPr>
        <w:shd w:val="clear" w:color="auto" w:fill="FFFFFF"/>
        <w:spacing w:before="100" w:after="100" w:line="300" w:lineRule="exact"/>
        <w:ind w:firstLine="720"/>
        <w:jc w:val="both"/>
        <w:textAlignment w:val="baseline"/>
        <w:rPr>
          <w:rFonts w:ascii="Times New Roman" w:eastAsia="Times New Roman" w:hAnsi="Times New Roman" w:cs="Times New Roman"/>
          <w:sz w:val="28"/>
          <w:szCs w:val="28"/>
          <w:lang w:val="vi-VN"/>
        </w:rPr>
      </w:pPr>
      <w:r>
        <w:rPr>
          <w:rFonts w:ascii="Times New Roman" w:eastAsia="Times New Roman" w:hAnsi="Times New Roman" w:cs="Times New Roman"/>
          <w:sz w:val="28"/>
          <w:szCs w:val="28"/>
          <w:lang w:val="vi-VN"/>
        </w:rPr>
        <w:t xml:space="preserve">Chúng tôi cam kết thực hiện đầy đủ các quy định của pháp luật về an toàn thực phẩm và hoàn toàn chịu trách nhiệm về tính pháp lý của hồ sơ công bố </w:t>
      </w:r>
      <w:r>
        <w:rPr>
          <w:rFonts w:ascii="Times New Roman" w:eastAsia="Times New Roman" w:hAnsi="Times New Roman" w:cs="Times New Roman"/>
          <w:sz w:val="28"/>
          <w:szCs w:val="28"/>
        </w:rPr>
        <w:t>cũng như</w:t>
      </w:r>
      <w:r>
        <w:rPr>
          <w:rFonts w:ascii="Times New Roman" w:eastAsia="Times New Roman" w:hAnsi="Times New Roman" w:cs="Times New Roman"/>
          <w:sz w:val="28"/>
          <w:szCs w:val="28"/>
          <w:lang w:val="vi-VN"/>
        </w:rPr>
        <w:t xml:space="preserve"> chất lượng, an toàn thực phẩm đã công bố./.</w:t>
      </w:r>
    </w:p>
    <w:p w14:paraId="4D61A047" w14:textId="28FBA8E8" w:rsidR="00483A03" w:rsidRDefault="00D536C6" w:rsidP="002E595E">
      <w:pPr>
        <w:shd w:val="clear" w:color="auto" w:fill="FFFFFF"/>
        <w:spacing w:before="120" w:after="0" w:line="240" w:lineRule="auto"/>
        <w:ind w:firstLine="720"/>
        <w:jc w:val="right"/>
        <w:textAlignment w:val="baseline"/>
        <w:rPr>
          <w:rFonts w:ascii="Times New Roman" w:eastAsia="Times New Roman" w:hAnsi="Times New Roman" w:cs="Times New Roman"/>
          <w:sz w:val="28"/>
          <w:szCs w:val="28"/>
          <w:lang w:val="nl-NL"/>
        </w:rPr>
      </w:pPr>
      <w:r>
        <w:rPr>
          <w:rFonts w:ascii="Times New Roman" w:eastAsia="Times New Roman" w:hAnsi="Times New Roman" w:cs="Times New Roman"/>
          <w:i/>
          <w:iCs/>
          <w:sz w:val="28"/>
          <w:szCs w:val="28"/>
          <w:lang w:val="nl-NL"/>
        </w:rPr>
        <w:t xml:space="preserve">                                      </w:t>
      </w:r>
      <w:r w:rsidR="00976ABB">
        <w:rPr>
          <w:rFonts w:ascii="Times New Roman" w:eastAsia="Times New Roman" w:hAnsi="Times New Roman" w:cs="Times New Roman"/>
          <w:i/>
          <w:iCs/>
          <w:sz w:val="28"/>
          <w:szCs w:val="28"/>
          <w:lang w:val="nl-NL"/>
        </w:rPr>
        <w:t>Xuân Cẩm</w:t>
      </w:r>
      <w:r>
        <w:rPr>
          <w:rFonts w:ascii="Times New Roman" w:eastAsia="Times New Roman" w:hAnsi="Times New Roman" w:cs="Times New Roman"/>
          <w:i/>
          <w:iCs/>
          <w:sz w:val="28"/>
          <w:szCs w:val="28"/>
          <w:lang w:val="vi-VN"/>
        </w:rPr>
        <w:t>, ngày</w:t>
      </w:r>
      <w:r>
        <w:rPr>
          <w:rFonts w:ascii="Times New Roman" w:eastAsia="Times New Roman" w:hAnsi="Times New Roman" w:cs="Times New Roman"/>
          <w:i/>
          <w:iCs/>
          <w:sz w:val="28"/>
          <w:szCs w:val="28"/>
          <w:lang w:val="nl-NL"/>
        </w:rPr>
        <w:t xml:space="preserve">  </w:t>
      </w:r>
      <w:r w:rsidR="00C767BB">
        <w:rPr>
          <w:rFonts w:ascii="Times New Roman" w:eastAsia="Times New Roman" w:hAnsi="Times New Roman" w:cs="Times New Roman"/>
          <w:i/>
          <w:iCs/>
          <w:sz w:val="28"/>
          <w:szCs w:val="28"/>
        </w:rPr>
        <w:t xml:space="preserve"> </w:t>
      </w:r>
      <w:r w:rsidR="00976ABB">
        <w:rPr>
          <w:rFonts w:ascii="Times New Roman" w:eastAsia="Times New Roman" w:hAnsi="Times New Roman" w:cs="Times New Roman"/>
          <w:i/>
          <w:iCs/>
          <w:sz w:val="28"/>
          <w:szCs w:val="28"/>
        </w:rPr>
        <w:t>2</w:t>
      </w:r>
      <w:r w:rsidR="00C767BB">
        <w:rPr>
          <w:rFonts w:ascii="Times New Roman" w:eastAsia="Times New Roman" w:hAnsi="Times New Roman" w:cs="Times New Roman"/>
          <w:i/>
          <w:iCs/>
          <w:sz w:val="28"/>
          <w:szCs w:val="28"/>
        </w:rPr>
        <w:t>0</w:t>
      </w:r>
      <w:r>
        <w:rPr>
          <w:rFonts w:ascii="Times New Roman" w:eastAsia="Times New Roman" w:hAnsi="Times New Roman" w:cs="Times New Roman"/>
          <w:i/>
          <w:iCs/>
          <w:sz w:val="28"/>
          <w:szCs w:val="28"/>
          <w:lang w:val="nl-NL"/>
        </w:rPr>
        <w:t xml:space="preserve">  </w:t>
      </w:r>
      <w:r>
        <w:rPr>
          <w:rFonts w:ascii="Times New Roman" w:eastAsia="Times New Roman" w:hAnsi="Times New Roman" w:cs="Times New Roman"/>
          <w:i/>
          <w:iCs/>
          <w:sz w:val="28"/>
          <w:szCs w:val="28"/>
          <w:lang w:val="vi-VN"/>
        </w:rPr>
        <w:t>tháng</w:t>
      </w:r>
      <w:r>
        <w:rPr>
          <w:rFonts w:ascii="Times New Roman" w:eastAsia="Times New Roman" w:hAnsi="Times New Roman" w:cs="Times New Roman"/>
          <w:i/>
          <w:iCs/>
          <w:sz w:val="28"/>
          <w:szCs w:val="28"/>
          <w:lang w:val="nl-NL"/>
        </w:rPr>
        <w:t xml:space="preserve">   </w:t>
      </w:r>
      <w:r w:rsidR="00976ABB">
        <w:rPr>
          <w:rFonts w:ascii="Times New Roman" w:eastAsia="Times New Roman" w:hAnsi="Times New Roman" w:cs="Times New Roman"/>
          <w:i/>
          <w:iCs/>
          <w:sz w:val="28"/>
          <w:szCs w:val="28"/>
          <w:lang w:val="nl-NL"/>
        </w:rPr>
        <w:t>10</w:t>
      </w:r>
      <w:r>
        <w:rPr>
          <w:rFonts w:ascii="Times New Roman" w:eastAsia="Times New Roman" w:hAnsi="Times New Roman" w:cs="Times New Roman"/>
          <w:i/>
          <w:iCs/>
          <w:sz w:val="28"/>
          <w:szCs w:val="28"/>
          <w:lang w:val="nl-NL"/>
        </w:rPr>
        <w:t xml:space="preserve">  </w:t>
      </w:r>
      <w:r>
        <w:rPr>
          <w:rFonts w:ascii="Times New Roman" w:eastAsia="Times New Roman" w:hAnsi="Times New Roman" w:cs="Times New Roman"/>
          <w:i/>
          <w:iCs/>
          <w:sz w:val="28"/>
          <w:szCs w:val="28"/>
          <w:lang w:val="vi-VN"/>
        </w:rPr>
        <w:t xml:space="preserve">năm </w:t>
      </w:r>
      <w:r>
        <w:rPr>
          <w:rFonts w:ascii="Times New Roman" w:eastAsia="Times New Roman" w:hAnsi="Times New Roman" w:cs="Times New Roman"/>
          <w:i/>
          <w:iCs/>
          <w:sz w:val="28"/>
          <w:szCs w:val="28"/>
          <w:lang w:val="nl-NL"/>
        </w:rPr>
        <w:t>2026</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28"/>
        <w:gridCol w:w="5511"/>
      </w:tblGrid>
      <w:tr w:rsidR="00483A03" w14:paraId="1A221170" w14:textId="77777777" w:rsidTr="00143DB4">
        <w:trPr>
          <w:jc w:val="center"/>
        </w:trPr>
        <w:tc>
          <w:tcPr>
            <w:tcW w:w="3528" w:type="dxa"/>
          </w:tcPr>
          <w:p w14:paraId="354EA859" w14:textId="77777777" w:rsidR="00483A03" w:rsidRDefault="00483A03">
            <w:pPr>
              <w:spacing w:before="120" w:after="60" w:line="312" w:lineRule="auto"/>
              <w:jc w:val="center"/>
              <w:textAlignment w:val="baseline"/>
              <w:rPr>
                <w:rFonts w:ascii="Times New Roman" w:eastAsia="Times New Roman" w:hAnsi="Times New Roman" w:cs="Times New Roman"/>
                <w:sz w:val="26"/>
                <w:szCs w:val="26"/>
                <w:lang w:val="vi-VN"/>
              </w:rPr>
            </w:pPr>
          </w:p>
        </w:tc>
        <w:tc>
          <w:tcPr>
            <w:tcW w:w="5511" w:type="dxa"/>
          </w:tcPr>
          <w:p w14:paraId="259D2F08" w14:textId="598BA692" w:rsidR="00483A03" w:rsidRDefault="00D536C6">
            <w:pPr>
              <w:spacing w:before="120" w:after="60" w:line="312" w:lineRule="auto"/>
              <w:jc w:val="center"/>
              <w:textAlignment w:val="baseline"/>
              <w:rPr>
                <w:rFonts w:ascii="Times New Roman" w:eastAsia="Times New Roman" w:hAnsi="Times New Roman" w:cs="Times New Roman"/>
                <w:sz w:val="26"/>
                <w:szCs w:val="26"/>
              </w:rPr>
            </w:pPr>
            <w:r>
              <w:rPr>
                <w:rFonts w:ascii="Times New Roman" w:eastAsia="Times New Roman" w:hAnsi="Times New Roman" w:cs="Times New Roman"/>
                <w:b/>
                <w:bCs/>
                <w:sz w:val="26"/>
                <w:szCs w:val="26"/>
              </w:rPr>
              <w:t>ĐẠI DIỆN HỢP TÁC XÃ</w:t>
            </w:r>
            <w:r>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br/>
            </w:r>
          </w:p>
        </w:tc>
      </w:tr>
    </w:tbl>
    <w:p w14:paraId="2803ACC3" w14:textId="77777777" w:rsidR="00483A03" w:rsidRDefault="00483A03">
      <w:pPr>
        <w:jc w:val="center"/>
        <w:rPr>
          <w:rFonts w:ascii="Times New Roman" w:hAnsi="Times New Roman" w:cs="Times New Roman"/>
          <w:sz w:val="28"/>
          <w:szCs w:val="28"/>
        </w:rPr>
      </w:pPr>
    </w:p>
    <w:sectPr w:rsidR="00483A03">
      <w:footerReference w:type="default" r:id="rId8"/>
      <w:pgSz w:w="11907" w:h="1683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A28C4ED" w14:textId="77777777" w:rsidR="007060C3" w:rsidRDefault="007060C3">
      <w:pPr>
        <w:spacing w:line="240" w:lineRule="auto"/>
      </w:pPr>
      <w:r>
        <w:separator/>
      </w:r>
    </w:p>
  </w:endnote>
  <w:endnote w:type="continuationSeparator" w:id="0">
    <w:p w14:paraId="5B151587" w14:textId="77777777" w:rsidR="007060C3" w:rsidRDefault="007060C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PMingLiU">
    <w:altName w:val="新細明體"/>
    <w:panose1 w:val="02010601000101010101"/>
    <w:charset w:val="88"/>
    <w:family w:val="roman"/>
    <w:pitch w:val="variable"/>
    <w:sig w:usb0="A00002FF" w:usb1="28CFFCFA" w:usb2="00000016" w:usb3="00000000" w:csb0="00100001" w:csb1="00000000"/>
  </w:font>
  <w:font w:name=".VnTime">
    <w:panose1 w:val="020B7200000000000000"/>
    <w:charset w:val="00"/>
    <w:family w:val="swiss"/>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02B6400" w14:textId="77777777" w:rsidR="00483A03" w:rsidRDefault="00D536C6">
    <w:pPr>
      <w:pStyle w:val="Footer"/>
      <w:framePr w:wrap="auto" w:vAnchor="text" w:hAnchor="margin" w:xAlign="right" w:y="1"/>
      <w:rPr>
        <w:rStyle w:val="PageNumber"/>
        <w:rFonts w:cs=".VnTime"/>
        <w:color w:val="FFFFFF"/>
      </w:rPr>
    </w:pPr>
    <w:r>
      <w:rPr>
        <w:rStyle w:val="PageNumber"/>
        <w:rFonts w:cs=".VnTime"/>
        <w:color w:val="FFFFFF"/>
      </w:rPr>
      <w:fldChar w:fldCharType="begin"/>
    </w:r>
    <w:r>
      <w:rPr>
        <w:rStyle w:val="PageNumber"/>
        <w:rFonts w:cs=".VnTime"/>
        <w:color w:val="FFFFFF"/>
      </w:rPr>
      <w:instrText xml:space="preserve">PAGE  </w:instrText>
    </w:r>
    <w:r>
      <w:rPr>
        <w:rStyle w:val="PageNumber"/>
        <w:rFonts w:cs=".VnTime"/>
        <w:color w:val="FFFFFF"/>
      </w:rPr>
      <w:fldChar w:fldCharType="separate"/>
    </w:r>
    <w:r w:rsidR="00CD49D2">
      <w:rPr>
        <w:rStyle w:val="PageNumber"/>
        <w:rFonts w:cs=".VnTime"/>
        <w:noProof/>
        <w:color w:val="FFFFFF"/>
      </w:rPr>
      <w:t>3</w:t>
    </w:r>
    <w:r>
      <w:rPr>
        <w:rStyle w:val="PageNumber"/>
        <w:rFonts w:cs=".VnTime"/>
        <w:color w:val="FFFFFF"/>
      </w:rPr>
      <w:fldChar w:fldCharType="end"/>
    </w:r>
  </w:p>
  <w:p w14:paraId="2BA82560" w14:textId="77777777" w:rsidR="00483A03" w:rsidRDefault="00483A03">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61D4C95" w14:textId="77777777" w:rsidR="007060C3" w:rsidRDefault="007060C3">
      <w:pPr>
        <w:spacing w:after="0"/>
      </w:pPr>
      <w:r>
        <w:separator/>
      </w:r>
    </w:p>
  </w:footnote>
  <w:footnote w:type="continuationSeparator" w:id="0">
    <w:p w14:paraId="214B4633" w14:textId="77777777" w:rsidR="007060C3" w:rsidRDefault="007060C3">
      <w:pPr>
        <w:spacing w:after="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0"/>
  <w:proofState w:grammar="clean"/>
  <w:defaultTabStop w:val="720"/>
  <w:noPunctuationKerning/>
  <w:characterSpacingControl w:val="doNotCompress"/>
  <w:footnotePr>
    <w:footnote w:id="-1"/>
    <w:footnote w:id="0"/>
  </w:footnotePr>
  <w:endnotePr>
    <w:endnote w:id="-1"/>
    <w:endnote w:id="0"/>
  </w:endnotePr>
  <w:compat>
    <w:doNotExpandShiftReturn/>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C0EB2"/>
    <w:rsid w:val="0002610E"/>
    <w:rsid w:val="00041EB3"/>
    <w:rsid w:val="00050228"/>
    <w:rsid w:val="00062836"/>
    <w:rsid w:val="00067116"/>
    <w:rsid w:val="00072F41"/>
    <w:rsid w:val="00074718"/>
    <w:rsid w:val="00077725"/>
    <w:rsid w:val="00093A41"/>
    <w:rsid w:val="000A2EEA"/>
    <w:rsid w:val="000C6A2F"/>
    <w:rsid w:val="00110563"/>
    <w:rsid w:val="00115187"/>
    <w:rsid w:val="00115915"/>
    <w:rsid w:val="00130041"/>
    <w:rsid w:val="0013098C"/>
    <w:rsid w:val="00143DB4"/>
    <w:rsid w:val="00146810"/>
    <w:rsid w:val="00146A6A"/>
    <w:rsid w:val="00147E1F"/>
    <w:rsid w:val="00177BDE"/>
    <w:rsid w:val="001A08FC"/>
    <w:rsid w:val="001C0EB2"/>
    <w:rsid w:val="001C7B6E"/>
    <w:rsid w:val="00207E1B"/>
    <w:rsid w:val="00225E6B"/>
    <w:rsid w:val="00226720"/>
    <w:rsid w:val="00236266"/>
    <w:rsid w:val="0024239A"/>
    <w:rsid w:val="00244DD5"/>
    <w:rsid w:val="00250D4A"/>
    <w:rsid w:val="002638E8"/>
    <w:rsid w:val="00284CB0"/>
    <w:rsid w:val="002914AB"/>
    <w:rsid w:val="002A79D7"/>
    <w:rsid w:val="002B0C3E"/>
    <w:rsid w:val="002B3203"/>
    <w:rsid w:val="002E12FE"/>
    <w:rsid w:val="002E595E"/>
    <w:rsid w:val="003042A0"/>
    <w:rsid w:val="00315C3B"/>
    <w:rsid w:val="00336773"/>
    <w:rsid w:val="003403FE"/>
    <w:rsid w:val="003724C8"/>
    <w:rsid w:val="00375146"/>
    <w:rsid w:val="003B0DBE"/>
    <w:rsid w:val="003C6CF2"/>
    <w:rsid w:val="003F4AE7"/>
    <w:rsid w:val="00415321"/>
    <w:rsid w:val="00433710"/>
    <w:rsid w:val="00481061"/>
    <w:rsid w:val="00483A03"/>
    <w:rsid w:val="004865C5"/>
    <w:rsid w:val="00495C53"/>
    <w:rsid w:val="004A08A9"/>
    <w:rsid w:val="004B3962"/>
    <w:rsid w:val="004F35B4"/>
    <w:rsid w:val="0053181E"/>
    <w:rsid w:val="00556DF6"/>
    <w:rsid w:val="00572DA5"/>
    <w:rsid w:val="00587205"/>
    <w:rsid w:val="005B2719"/>
    <w:rsid w:val="005E42C2"/>
    <w:rsid w:val="005F0CE9"/>
    <w:rsid w:val="00634561"/>
    <w:rsid w:val="00640B22"/>
    <w:rsid w:val="00647D52"/>
    <w:rsid w:val="00651730"/>
    <w:rsid w:val="00664FB4"/>
    <w:rsid w:val="006654C8"/>
    <w:rsid w:val="0067125C"/>
    <w:rsid w:val="006843DC"/>
    <w:rsid w:val="006D34F2"/>
    <w:rsid w:val="006E0309"/>
    <w:rsid w:val="006F416A"/>
    <w:rsid w:val="00700562"/>
    <w:rsid w:val="007060C3"/>
    <w:rsid w:val="00717E82"/>
    <w:rsid w:val="007205FA"/>
    <w:rsid w:val="007252B9"/>
    <w:rsid w:val="00730684"/>
    <w:rsid w:val="0073713F"/>
    <w:rsid w:val="00741EDF"/>
    <w:rsid w:val="00770FF4"/>
    <w:rsid w:val="00775AA4"/>
    <w:rsid w:val="0077630F"/>
    <w:rsid w:val="007D7FA2"/>
    <w:rsid w:val="007E05AD"/>
    <w:rsid w:val="007E27A3"/>
    <w:rsid w:val="0082406D"/>
    <w:rsid w:val="008345B2"/>
    <w:rsid w:val="00846961"/>
    <w:rsid w:val="00874BC2"/>
    <w:rsid w:val="00877D05"/>
    <w:rsid w:val="00891F29"/>
    <w:rsid w:val="008A1720"/>
    <w:rsid w:val="008A2C41"/>
    <w:rsid w:val="008A52BA"/>
    <w:rsid w:val="008B08F9"/>
    <w:rsid w:val="008C1025"/>
    <w:rsid w:val="008C4AC6"/>
    <w:rsid w:val="008D1A92"/>
    <w:rsid w:val="008D23BC"/>
    <w:rsid w:val="008D429D"/>
    <w:rsid w:val="008E2CA8"/>
    <w:rsid w:val="0090417B"/>
    <w:rsid w:val="00930229"/>
    <w:rsid w:val="00940A79"/>
    <w:rsid w:val="009540A9"/>
    <w:rsid w:val="00954362"/>
    <w:rsid w:val="00962687"/>
    <w:rsid w:val="00976ABB"/>
    <w:rsid w:val="00977AF9"/>
    <w:rsid w:val="00980AC5"/>
    <w:rsid w:val="009A25CB"/>
    <w:rsid w:val="009C7791"/>
    <w:rsid w:val="00A222BB"/>
    <w:rsid w:val="00A3299B"/>
    <w:rsid w:val="00A44686"/>
    <w:rsid w:val="00A45047"/>
    <w:rsid w:val="00A60669"/>
    <w:rsid w:val="00A74599"/>
    <w:rsid w:val="00A859E4"/>
    <w:rsid w:val="00A9522E"/>
    <w:rsid w:val="00A97411"/>
    <w:rsid w:val="00AA7F59"/>
    <w:rsid w:val="00AB10A1"/>
    <w:rsid w:val="00AB6E06"/>
    <w:rsid w:val="00AC0A7E"/>
    <w:rsid w:val="00AE2E54"/>
    <w:rsid w:val="00AF1B85"/>
    <w:rsid w:val="00B32A64"/>
    <w:rsid w:val="00B3730D"/>
    <w:rsid w:val="00B54653"/>
    <w:rsid w:val="00B572AB"/>
    <w:rsid w:val="00B62577"/>
    <w:rsid w:val="00B75F4F"/>
    <w:rsid w:val="00B76358"/>
    <w:rsid w:val="00BA5C13"/>
    <w:rsid w:val="00BB03F0"/>
    <w:rsid w:val="00BD26A1"/>
    <w:rsid w:val="00BF68AE"/>
    <w:rsid w:val="00C06A88"/>
    <w:rsid w:val="00C17946"/>
    <w:rsid w:val="00C36B40"/>
    <w:rsid w:val="00C51C7F"/>
    <w:rsid w:val="00C64504"/>
    <w:rsid w:val="00C767BB"/>
    <w:rsid w:val="00CB4120"/>
    <w:rsid w:val="00CD49D2"/>
    <w:rsid w:val="00CE63C2"/>
    <w:rsid w:val="00CF0E27"/>
    <w:rsid w:val="00CF4F62"/>
    <w:rsid w:val="00D050B8"/>
    <w:rsid w:val="00D05662"/>
    <w:rsid w:val="00D149B8"/>
    <w:rsid w:val="00D536C6"/>
    <w:rsid w:val="00D96C20"/>
    <w:rsid w:val="00DA22C8"/>
    <w:rsid w:val="00DC4058"/>
    <w:rsid w:val="00DD6B1D"/>
    <w:rsid w:val="00E03FE8"/>
    <w:rsid w:val="00E1402D"/>
    <w:rsid w:val="00E31F51"/>
    <w:rsid w:val="00E67747"/>
    <w:rsid w:val="00EA2E51"/>
    <w:rsid w:val="00EF042F"/>
    <w:rsid w:val="00EF5C7E"/>
    <w:rsid w:val="00F061C7"/>
    <w:rsid w:val="00F154D1"/>
    <w:rsid w:val="00F24CE1"/>
    <w:rsid w:val="00F451A0"/>
    <w:rsid w:val="00F56DE7"/>
    <w:rsid w:val="00F67A9E"/>
    <w:rsid w:val="00F82CB2"/>
    <w:rsid w:val="00FB6D2F"/>
    <w:rsid w:val="00FC6434"/>
    <w:rsid w:val="00FD3D7A"/>
    <w:rsid w:val="00FD4582"/>
    <w:rsid w:val="00FD79CF"/>
    <w:rsid w:val="042C4035"/>
    <w:rsid w:val="05E042B0"/>
    <w:rsid w:val="3CCB66AE"/>
    <w:rsid w:val="3F412196"/>
    <w:rsid w:val="407378FD"/>
    <w:rsid w:val="41597784"/>
    <w:rsid w:val="478E258B"/>
    <w:rsid w:val="510D762F"/>
    <w:rsid w:val="64837576"/>
    <w:rsid w:val="6B896A1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5012109D"/>
  <w15:docId w15:val="{6E4413D5-CCB7-455B-A622-F3DC26B8E7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SimSu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uiPriority="0"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0"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rPr>
      <w:rFonts w:asciiTheme="minorHAnsi" w:eastAsiaTheme="minorHAnsi" w:hAnsiTheme="minorHAnsi" w:cstheme="minorBidi"/>
      <w:sz w:val="22"/>
      <w:szCs w:val="2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qFormat/>
    <w:pPr>
      <w:spacing w:after="0" w:line="240" w:lineRule="auto"/>
    </w:pPr>
    <w:rPr>
      <w:rFonts w:ascii="Tahoma" w:hAnsi="Tahoma" w:cs="Tahoma"/>
      <w:sz w:val="16"/>
      <w:szCs w:val="16"/>
    </w:rPr>
  </w:style>
  <w:style w:type="paragraph" w:styleId="BodyText">
    <w:name w:val="Body Text"/>
    <w:basedOn w:val="Normal"/>
    <w:link w:val="BodyTextChar"/>
    <w:uiPriority w:val="99"/>
    <w:unhideWhenUsed/>
    <w:qFormat/>
    <w:pPr>
      <w:spacing w:after="120"/>
    </w:pPr>
  </w:style>
  <w:style w:type="paragraph" w:styleId="Footer">
    <w:name w:val="footer"/>
    <w:basedOn w:val="Normal"/>
    <w:link w:val="FooterChar"/>
    <w:uiPriority w:val="99"/>
    <w:unhideWhenUsed/>
    <w:qFormat/>
    <w:pPr>
      <w:tabs>
        <w:tab w:val="center" w:pos="4680"/>
        <w:tab w:val="right" w:pos="9360"/>
      </w:tabs>
      <w:spacing w:after="0" w:line="240" w:lineRule="auto"/>
    </w:pPr>
  </w:style>
  <w:style w:type="character" w:styleId="Hyperlink">
    <w:name w:val="Hyperlink"/>
    <w:qFormat/>
    <w:rPr>
      <w:rFonts w:cs="Times New Roman"/>
      <w:color w:val="0000FF"/>
      <w:u w:val="single"/>
    </w:rPr>
  </w:style>
  <w:style w:type="character" w:styleId="PageNumber">
    <w:name w:val="page number"/>
    <w:qFormat/>
    <w:rPr>
      <w:rFonts w:cs="Times New Roman"/>
    </w:rPr>
  </w:style>
  <w:style w:type="character" w:styleId="Strong">
    <w:name w:val="Strong"/>
    <w:basedOn w:val="DefaultParagraphFont"/>
    <w:uiPriority w:val="22"/>
    <w:qFormat/>
    <w:rPr>
      <w:b/>
      <w:bCs/>
    </w:rPr>
  </w:style>
  <w:style w:type="table" w:styleId="TableGrid">
    <w:name w:val="Table Grid"/>
    <w:basedOn w:val="TableNormal"/>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pPr>
      <w:ind w:left="720"/>
      <w:contextualSpacing/>
    </w:pPr>
  </w:style>
  <w:style w:type="character" w:customStyle="1" w:styleId="BodyTextChar">
    <w:name w:val="Body Text Char"/>
    <w:basedOn w:val="DefaultParagraphFont"/>
    <w:link w:val="BodyText"/>
    <w:uiPriority w:val="99"/>
    <w:qFormat/>
  </w:style>
  <w:style w:type="character" w:customStyle="1" w:styleId="FooterChar">
    <w:name w:val="Footer Char"/>
    <w:basedOn w:val="DefaultParagraphFont"/>
    <w:link w:val="Footer"/>
    <w:uiPriority w:val="99"/>
    <w:qFormat/>
  </w:style>
  <w:style w:type="table" w:customStyle="1" w:styleId="TableGrid1">
    <w:name w:val="Table Grid1"/>
    <w:basedOn w:val="TableNormal"/>
    <w:uiPriority w:val="59"/>
    <w:qFormat/>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BalloonTextChar">
    <w:name w:val="Balloon Text Char"/>
    <w:basedOn w:val="DefaultParagraphFont"/>
    <w:link w:val="BalloonText"/>
    <w:uiPriority w:val="99"/>
    <w:semiHidden/>
    <w:qFormat/>
    <w:rPr>
      <w:rFonts w:ascii="Tahoma" w:hAnsi="Tahoma" w:cs="Tahoma"/>
      <w:sz w:val="16"/>
      <w:szCs w:val="16"/>
    </w:rPr>
  </w:style>
  <w:style w:type="table" w:customStyle="1" w:styleId="TableGrid5">
    <w:name w:val="Table Grid5"/>
    <w:basedOn w:val="TableNormal"/>
    <w:uiPriority w:val="59"/>
    <w:qFormat/>
    <w:rPr>
      <w:rFonts w:eastAsia="PMingLi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uiPriority w:val="59"/>
    <w:qFormat/>
    <w:rPr>
      <w:rFonts w:eastAsia="PMingLi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976ABB"/>
    <w:pPr>
      <w:tabs>
        <w:tab w:val="center" w:pos="4680"/>
        <w:tab w:val="right" w:pos="9360"/>
      </w:tabs>
      <w:spacing w:after="0" w:line="240" w:lineRule="auto"/>
    </w:pPr>
  </w:style>
  <w:style w:type="character" w:customStyle="1" w:styleId="HeaderChar">
    <w:name w:val="Header Char"/>
    <w:basedOn w:val="DefaultParagraphFont"/>
    <w:link w:val="Header"/>
    <w:uiPriority w:val="99"/>
    <w:rsid w:val="00976ABB"/>
    <w:rPr>
      <w:rFonts w:asciiTheme="minorHAnsi" w:eastAsiaTheme="minorHAnsi" w:hAnsiTheme="minorHAnsi" w:cstheme="minorBid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42</TotalTime>
  <Pages>3</Pages>
  <Words>498</Words>
  <Characters>2843</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home</Company>
  <LinksUpToDate>false</LinksUpToDate>
  <CharactersWithSpaces>3335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laptopLG</cp:lastModifiedBy>
  <cp:revision>14</cp:revision>
  <dcterms:created xsi:type="dcterms:W3CDTF">2026-06-25T03:45:00Z</dcterms:created>
  <dcterms:modified xsi:type="dcterms:W3CDTF">2026-10-11T07:51:00Z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eyJoZGlkIjoiZTlhNWY5ZDlmZmFmYjdkNzc1NTRjMzgxNGE4ZDQxNDQifQ==</vt:lpwstr>
  </property>
  <property fmtid="{D5CDD505-2E9C-101B-9397-08002B2CF9AE}" pid="3" name="KSOProductBuildVer">
    <vt:lpwstr>1033-12.1.0.26880</vt:lpwstr>
  </property>
  <property fmtid="{D5CDD505-2E9C-101B-9397-08002B2CF9AE}" pid="4" name="ICV">
    <vt:lpwstr>C4D683558EFB4361AC35B34C37867AFF_12</vt:lpwstr>
  </property>
</Properties>
</file>