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76EB7" w14:textId="77777777" w:rsidR="00B84E23" w:rsidRDefault="00000000">
      <w:pPr>
        <w:autoSpaceDE w:val="0"/>
        <w:autoSpaceDN w:val="0"/>
        <w:adjustRightInd w:val="0"/>
        <w:spacing w:before="120" w:after="120" w:line="300" w:lineRule="exact"/>
        <w:jc w:val="center"/>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HỘ KINH DOANH </w:t>
      </w:r>
      <w:r>
        <w:rPr>
          <w:rFonts w:ascii="Times New Roman" w:eastAsia="Times New Roman" w:hAnsi="Times New Roman" w:cs="Times New Roman"/>
          <w:b/>
          <w:sz w:val="28"/>
          <w:szCs w:val="28"/>
          <w:lang w:eastAsia="en-US"/>
        </w:rPr>
        <w:t>CHU THẾ LỰC</w:t>
      </w:r>
    </w:p>
    <w:p w14:paraId="73AF64C7" w14:textId="252B81E0" w:rsidR="00B84E23" w:rsidRDefault="00000000">
      <w:pPr>
        <w:spacing w:before="120" w:after="120" w:line="360" w:lineRule="exact"/>
        <w:ind w:firstLine="709"/>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Địa chỉ: </w:t>
      </w:r>
      <w:r>
        <w:rPr>
          <w:rFonts w:ascii="Times New Roman" w:eastAsia="Calibri" w:hAnsi="Times New Roman" w:cs="Times New Roman"/>
          <w:sz w:val="28"/>
          <w:szCs w:val="28"/>
          <w:lang w:val="vi-VN"/>
        </w:rPr>
        <w:t>T</w:t>
      </w:r>
      <w:r>
        <w:rPr>
          <w:rFonts w:ascii="Times New Roman" w:eastAsia="Calibri" w:hAnsi="Times New Roman" w:cs="Times New Roman"/>
          <w:sz w:val="28"/>
          <w:szCs w:val="28"/>
        </w:rPr>
        <w:t>hôn Nam Điện</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xã Nam Dương</w:t>
      </w:r>
      <w:r>
        <w:rPr>
          <w:rFonts w:ascii="Times New Roman" w:eastAsia="Times New Roman" w:hAnsi="Times New Roman" w:cs="Times New Roman"/>
          <w:color w:val="000000"/>
          <w:sz w:val="28"/>
          <w:szCs w:val="28"/>
          <w:lang w:val="vi-VN"/>
        </w:rPr>
        <w:t>,</w:t>
      </w:r>
      <w:r>
        <w:rPr>
          <w:rFonts w:ascii="Times New Roman" w:eastAsia="Times New Roman" w:hAnsi="Times New Roman" w:cs="Times New Roman"/>
          <w:color w:val="000000"/>
          <w:sz w:val="28"/>
          <w:szCs w:val="28"/>
        </w:rPr>
        <w:t xml:space="preserve"> t</w:t>
      </w:r>
      <w:r w:rsidR="007556AA">
        <w:rPr>
          <w:rFonts w:ascii="Times New Roman" w:eastAsia="Times New Roman" w:hAnsi="Times New Roman" w:cs="Times New Roman"/>
          <w:color w:val="000000"/>
          <w:sz w:val="28"/>
          <w:szCs w:val="28"/>
        </w:rPr>
        <w:t>hành phố</w:t>
      </w:r>
      <w:r>
        <w:rPr>
          <w:rFonts w:ascii="Times New Roman" w:eastAsia="Times New Roman" w:hAnsi="Times New Roman" w:cs="Times New Roman"/>
          <w:color w:val="000000"/>
          <w:sz w:val="28"/>
          <w:szCs w:val="28"/>
          <w:lang w:val="vi-VN"/>
        </w:rPr>
        <w:t xml:space="preserve"> Bắc </w:t>
      </w:r>
      <w:r>
        <w:rPr>
          <w:rFonts w:ascii="Times New Roman" w:eastAsia="Times New Roman" w:hAnsi="Times New Roman" w:cs="Times New Roman"/>
          <w:color w:val="000000"/>
          <w:sz w:val="28"/>
          <w:szCs w:val="28"/>
        </w:rPr>
        <w:t>Ninh</w:t>
      </w:r>
      <w:r>
        <w:rPr>
          <w:rFonts w:ascii="Times New Roman" w:hAnsi="Times New Roman" w:cs="Times New Roman"/>
          <w:sz w:val="28"/>
          <w:szCs w:val="28"/>
          <w:lang w:val="vi-VN"/>
        </w:rPr>
        <w:t>.</w:t>
      </w:r>
    </w:p>
    <w:p w14:paraId="2ABA21B4" w14:textId="77777777" w:rsidR="00B84E23" w:rsidRDefault="00000000">
      <w:pPr>
        <w:spacing w:before="120" w:after="120" w:line="360" w:lineRule="exact"/>
        <w:ind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lang w:val="vi-VN"/>
        </w:rPr>
        <w:t xml:space="preserve">Điện thoại: </w:t>
      </w:r>
      <w:r>
        <w:rPr>
          <w:rFonts w:ascii="Times New Roman" w:eastAsia="Arial" w:hAnsi="Times New Roman" w:cs="Times New Roman"/>
          <w:sz w:val="28"/>
          <w:szCs w:val="28"/>
        </w:rPr>
        <w:t>0968.915.370</w:t>
      </w:r>
      <w:r>
        <w:rPr>
          <w:rFonts w:ascii="Times New Roman" w:eastAsia="Calibri" w:hAnsi="Times New Roman" w:cs="Times New Roman"/>
          <w:sz w:val="28"/>
          <w:szCs w:val="28"/>
        </w:rPr>
        <w:t xml:space="preserve">;             </w:t>
      </w:r>
    </w:p>
    <w:p w14:paraId="41ABB029" w14:textId="24F58713" w:rsidR="00B84E23" w:rsidRDefault="00000000">
      <w:pPr>
        <w:spacing w:before="120" w:after="120" w:line="360" w:lineRule="exact"/>
        <w:ind w:firstLine="709"/>
        <w:jc w:val="both"/>
        <w:rPr>
          <w:rFonts w:ascii="Times New Roman" w:hAnsi="Times New Roman" w:cs="Times New Roman"/>
          <w:sz w:val="28"/>
          <w:szCs w:val="28"/>
          <w:lang w:val="vi-VN"/>
        </w:rPr>
      </w:pPr>
      <w:r>
        <w:rPr>
          <w:rFonts w:ascii="Times New Roman" w:eastAsia="Calibri" w:hAnsi="Times New Roman" w:cs="Times New Roman"/>
          <w:sz w:val="28"/>
          <w:szCs w:val="28"/>
        </w:rPr>
        <w:t xml:space="preserve"> </w:t>
      </w:r>
      <w:r>
        <w:rPr>
          <w:rFonts w:ascii="Times New Roman" w:eastAsia="Calibri" w:hAnsi="Times New Roman" w:cs="Times New Roman"/>
          <w:bCs/>
          <w:sz w:val="28"/>
          <w:szCs w:val="28"/>
          <w:lang w:val="vi-VN"/>
        </w:rPr>
        <w:t xml:space="preserve">Email: </w:t>
      </w:r>
      <w:r>
        <w:rPr>
          <w:rFonts w:ascii="Times New Roman" w:eastAsia="Times New Roman" w:hAnsi="Times New Roman" w:cs="Times New Roman"/>
          <w:sz w:val="28"/>
          <w:szCs w:val="28"/>
          <w:lang w:val="vi-VN"/>
        </w:rPr>
        <w:t xml:space="preserve"> </w:t>
      </w:r>
      <w:r w:rsidR="00722D63" w:rsidRPr="00722D63">
        <w:rPr>
          <w:rFonts w:ascii="Times New Roman" w:eastAsia="Times New Roman" w:hAnsi="Times New Roman" w:cs="Times New Roman"/>
          <w:color w:val="000000"/>
          <w:sz w:val="28"/>
          <w:szCs w:val="24"/>
        </w:rPr>
        <w:t>chutheluc1983@gmail.com</w:t>
      </w:r>
      <w:r w:rsidR="00722D63">
        <w:rPr>
          <w:rFonts w:ascii="Times New Roman" w:eastAsia="Times New Roman" w:hAnsi="Times New Roman" w:cs="Times New Roman"/>
          <w:color w:val="000000"/>
          <w:sz w:val="28"/>
          <w:szCs w:val="24"/>
        </w:rPr>
        <w:t>.</w:t>
      </w:r>
    </w:p>
    <w:p w14:paraId="7291F074" w14:textId="77777777" w:rsidR="00B84E23" w:rsidRDefault="00B84E23">
      <w:pPr>
        <w:spacing w:before="120" w:after="120" w:line="360" w:lineRule="exact"/>
        <w:ind w:firstLine="709"/>
        <w:jc w:val="both"/>
        <w:rPr>
          <w:rFonts w:ascii="Times New Roman" w:hAnsi="Times New Roman" w:cs="Times New Roman"/>
          <w:sz w:val="28"/>
          <w:szCs w:val="28"/>
          <w:lang w:val="vi-VN"/>
        </w:rPr>
      </w:pPr>
    </w:p>
    <w:p w14:paraId="63C290FE" w14:textId="77777777" w:rsidR="00B84E23" w:rsidRDefault="00B84E23">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A414E0B" w14:textId="77777777" w:rsidR="00B84E23" w:rsidRDefault="00B84E23">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65BD9CE" w14:textId="77777777" w:rsidR="00B84E23" w:rsidRDefault="00B84E23">
      <w:pPr>
        <w:autoSpaceDE w:val="0"/>
        <w:autoSpaceDN w:val="0"/>
        <w:adjustRightInd w:val="0"/>
        <w:spacing w:before="120" w:after="120" w:line="360" w:lineRule="auto"/>
        <w:jc w:val="center"/>
        <w:rPr>
          <w:rFonts w:ascii="Times New Roman" w:eastAsia="Times New Roman" w:hAnsi="Times New Roman" w:cs="Times New Roman"/>
          <w:b/>
          <w:sz w:val="28"/>
          <w:szCs w:val="28"/>
          <w:lang w:val="nl-NL" w:eastAsia="en-US"/>
        </w:rPr>
      </w:pPr>
    </w:p>
    <w:p w14:paraId="3CBF9D8F" w14:textId="77777777" w:rsidR="00B84E23" w:rsidRDefault="00000000">
      <w:pPr>
        <w:autoSpaceDE w:val="0"/>
        <w:autoSpaceDN w:val="0"/>
        <w:adjustRightInd w:val="0"/>
        <w:spacing w:before="120" w:after="120" w:line="360" w:lineRule="auto"/>
        <w:jc w:val="center"/>
        <w:rPr>
          <w:rFonts w:ascii="Times New Roman" w:eastAsia="Times New Roman" w:hAnsi="Times New Roman" w:cs="Times New Roman"/>
          <w:b/>
          <w:sz w:val="40"/>
          <w:szCs w:val="40"/>
          <w:lang w:val="nl-NL" w:eastAsia="en-US"/>
        </w:rPr>
      </w:pPr>
      <w:r>
        <w:rPr>
          <w:rFonts w:ascii="Times New Roman" w:eastAsia="Times New Roman" w:hAnsi="Times New Roman" w:cs="Times New Roman"/>
          <w:b/>
          <w:sz w:val="40"/>
          <w:szCs w:val="40"/>
          <w:lang w:val="nl-NL" w:eastAsia="en-US"/>
        </w:rPr>
        <w:t>TIÊU CHUẨN CƠ SỞ</w:t>
      </w:r>
    </w:p>
    <w:p w14:paraId="1E0C5C2E" w14:textId="23496A68" w:rsidR="00B84E23" w:rsidRDefault="00000000">
      <w:pPr>
        <w:autoSpaceDE w:val="0"/>
        <w:autoSpaceDN w:val="0"/>
        <w:adjustRightInd w:val="0"/>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b/>
          <w:bCs/>
          <w:sz w:val="28"/>
          <w:szCs w:val="28"/>
          <w:highlight w:val="white"/>
          <w:lang w:eastAsia="en-US"/>
        </w:rPr>
        <w:t xml:space="preserve">Số: </w:t>
      </w:r>
      <w:r>
        <w:rPr>
          <w:rFonts w:ascii="Times New Roman" w:eastAsia="Times New Roman" w:hAnsi="Times New Roman" w:cs="Times New Roman"/>
          <w:sz w:val="28"/>
          <w:szCs w:val="26"/>
          <w:lang w:val="nl-NL" w:eastAsia="en-US"/>
        </w:rPr>
        <w:t>0</w:t>
      </w:r>
      <w:r w:rsidR="00AF10F1">
        <w:rPr>
          <w:rFonts w:ascii="Times New Roman" w:eastAsia="Times New Roman" w:hAnsi="Times New Roman" w:cs="Times New Roman"/>
          <w:sz w:val="28"/>
          <w:szCs w:val="26"/>
          <w:lang w:val="nl-NL" w:eastAsia="en-US"/>
        </w:rPr>
        <w:t>3</w:t>
      </w:r>
      <w:r>
        <w:rPr>
          <w:rFonts w:ascii="Times New Roman" w:eastAsia="Times New Roman" w:hAnsi="Times New Roman" w:cs="Times New Roman"/>
          <w:sz w:val="28"/>
          <w:szCs w:val="26"/>
          <w:lang w:val="nl-NL" w:eastAsia="en-US"/>
        </w:rPr>
        <w:t>:2026/</w:t>
      </w:r>
      <w:r w:rsidR="00AF10F1">
        <w:rPr>
          <w:rFonts w:ascii="Times New Roman" w:eastAsia="Times New Roman" w:hAnsi="Times New Roman" w:cs="Times New Roman"/>
          <w:sz w:val="28"/>
          <w:szCs w:val="26"/>
          <w:lang w:val="nl-NL" w:eastAsia="en-US"/>
        </w:rPr>
        <w:t>cao</w:t>
      </w:r>
      <w:r>
        <w:rPr>
          <w:rFonts w:ascii="Times New Roman" w:eastAsia="Times New Roman" w:hAnsi="Times New Roman" w:cs="Times New Roman"/>
          <w:sz w:val="28"/>
          <w:szCs w:val="26"/>
          <w:lang w:eastAsia="en-US"/>
        </w:rPr>
        <w:t>ngua</w:t>
      </w:r>
      <w:r w:rsidR="00AF10F1">
        <w:rPr>
          <w:rFonts w:ascii="Times New Roman" w:eastAsia="Times New Roman" w:hAnsi="Times New Roman" w:cs="Times New Roman"/>
          <w:sz w:val="28"/>
          <w:szCs w:val="26"/>
          <w:lang w:eastAsia="en-US"/>
        </w:rPr>
        <w:t>bach</w:t>
      </w:r>
    </w:p>
    <w:p w14:paraId="5B391365"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37A9FCDB" w14:textId="77777777" w:rsidR="00B84E23" w:rsidRDefault="00000000">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Lần ban hành: 0</w:t>
      </w:r>
      <w:r>
        <w:rPr>
          <w:rFonts w:ascii="Times New Roman" w:eastAsia="Times New Roman" w:hAnsi="Times New Roman" w:cs="Times New Roman"/>
          <w:sz w:val="28"/>
          <w:szCs w:val="28"/>
          <w:lang w:eastAsia="en-US"/>
        </w:rPr>
        <w:t>1</w:t>
      </w:r>
    </w:p>
    <w:p w14:paraId="0F563E5F" w14:textId="77777777" w:rsidR="00B84E23" w:rsidRDefault="00000000">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Lần sửa đổi: 0</w:t>
      </w:r>
    </w:p>
    <w:p w14:paraId="7AA369B2" w14:textId="77777777" w:rsidR="00B84E23" w:rsidRDefault="00000000">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Ký hiệu tiêu chuẩn thay thế: Không</w:t>
      </w:r>
    </w:p>
    <w:p w14:paraId="6A1AD1CA" w14:textId="77777777" w:rsidR="00B84E23" w:rsidRDefault="00B84E23">
      <w:pPr>
        <w:autoSpaceDE w:val="0"/>
        <w:autoSpaceDN w:val="0"/>
        <w:adjustRightInd w:val="0"/>
        <w:spacing w:before="120" w:after="120" w:line="360" w:lineRule="auto"/>
        <w:ind w:firstLine="720"/>
        <w:jc w:val="center"/>
        <w:rPr>
          <w:rFonts w:ascii="Times New Roman" w:eastAsia="Times New Roman" w:hAnsi="Times New Roman" w:cs="Times New Roman"/>
          <w:b/>
          <w:sz w:val="28"/>
          <w:szCs w:val="28"/>
          <w:lang w:val="nl-NL" w:eastAsia="en-US"/>
        </w:rPr>
      </w:pPr>
    </w:p>
    <w:p w14:paraId="21EF239A" w14:textId="51A4290A" w:rsidR="00B84E23" w:rsidRDefault="00AF10F1">
      <w:pPr>
        <w:autoSpaceDE w:val="0"/>
        <w:autoSpaceDN w:val="0"/>
        <w:adjustRightInd w:val="0"/>
        <w:spacing w:before="120" w:after="120" w:line="360" w:lineRule="auto"/>
        <w:jc w:val="center"/>
        <w:rPr>
          <w:rFonts w:ascii="Times New Roman" w:eastAsia="Times New Roman" w:hAnsi="Times New Roman" w:cs="Times New Roman"/>
          <w:b/>
          <w:sz w:val="32"/>
          <w:szCs w:val="28"/>
          <w:lang w:eastAsia="en-US"/>
        </w:rPr>
      </w:pPr>
      <w:r>
        <w:rPr>
          <w:rFonts w:ascii="Times New Roman" w:eastAsia="Times New Roman" w:hAnsi="Times New Roman" w:cs="Times New Roman"/>
          <w:b/>
          <w:sz w:val="32"/>
          <w:szCs w:val="28"/>
          <w:lang w:val="nl-NL" w:eastAsia="en-US"/>
        </w:rPr>
        <w:t>CAO</w:t>
      </w:r>
      <w:r w:rsidR="00000000">
        <w:rPr>
          <w:rFonts w:ascii="Times New Roman" w:eastAsia="Times New Roman" w:hAnsi="Times New Roman" w:cs="Times New Roman"/>
          <w:b/>
          <w:sz w:val="32"/>
          <w:szCs w:val="28"/>
          <w:lang w:val="nl-NL" w:eastAsia="en-US"/>
        </w:rPr>
        <w:t xml:space="preserve"> </w:t>
      </w:r>
      <w:r w:rsidR="00000000">
        <w:rPr>
          <w:rFonts w:ascii="Times New Roman" w:eastAsia="Times New Roman" w:hAnsi="Times New Roman" w:cs="Times New Roman"/>
          <w:b/>
          <w:sz w:val="32"/>
          <w:szCs w:val="28"/>
          <w:lang w:eastAsia="en-US"/>
        </w:rPr>
        <w:t>NGỰA</w:t>
      </w:r>
      <w:r>
        <w:rPr>
          <w:rFonts w:ascii="Times New Roman" w:eastAsia="Times New Roman" w:hAnsi="Times New Roman" w:cs="Times New Roman"/>
          <w:b/>
          <w:sz w:val="32"/>
          <w:szCs w:val="28"/>
          <w:lang w:eastAsia="en-US"/>
        </w:rPr>
        <w:t xml:space="preserve"> BẠCH</w:t>
      </w:r>
      <w:r w:rsidR="00000000">
        <w:rPr>
          <w:rFonts w:ascii="Times New Roman" w:eastAsia="Times New Roman" w:hAnsi="Times New Roman" w:cs="Times New Roman"/>
          <w:b/>
          <w:sz w:val="32"/>
          <w:szCs w:val="28"/>
          <w:lang w:eastAsia="en-US"/>
        </w:rPr>
        <w:t xml:space="preserve"> LỰC CHU</w:t>
      </w:r>
    </w:p>
    <w:p w14:paraId="6E359007"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tbl>
      <w:tblPr>
        <w:tblW w:w="9161" w:type="dxa"/>
        <w:jc w:val="center"/>
        <w:tblLayout w:type="fixed"/>
        <w:tblCellMar>
          <w:left w:w="10" w:type="dxa"/>
          <w:right w:w="10" w:type="dxa"/>
        </w:tblCellMar>
        <w:tblLook w:val="04A0" w:firstRow="1" w:lastRow="0" w:firstColumn="1" w:lastColumn="0" w:noHBand="0" w:noVBand="1"/>
      </w:tblPr>
      <w:tblGrid>
        <w:gridCol w:w="1621"/>
        <w:gridCol w:w="2509"/>
        <w:gridCol w:w="2417"/>
        <w:gridCol w:w="2614"/>
      </w:tblGrid>
      <w:tr w:rsidR="00B84E23" w14:paraId="004D0A36" w14:textId="77777777">
        <w:trPr>
          <w:trHeight w:hRule="exact" w:val="515"/>
          <w:jc w:val="center"/>
        </w:trPr>
        <w:tc>
          <w:tcPr>
            <w:tcW w:w="1621" w:type="dxa"/>
            <w:tcBorders>
              <w:top w:val="single" w:sz="4" w:space="0" w:color="auto"/>
              <w:left w:val="single" w:sz="4" w:space="0" w:color="auto"/>
            </w:tcBorders>
            <w:shd w:val="clear" w:color="auto" w:fill="FFFFFF"/>
          </w:tcPr>
          <w:p w14:paraId="17E34884" w14:textId="77777777" w:rsidR="00B84E23" w:rsidRDefault="00B84E23">
            <w:pPr>
              <w:rPr>
                <w:sz w:val="10"/>
                <w:szCs w:val="10"/>
              </w:rPr>
            </w:pPr>
          </w:p>
        </w:tc>
        <w:tc>
          <w:tcPr>
            <w:tcW w:w="2509" w:type="dxa"/>
            <w:tcBorders>
              <w:top w:val="single" w:sz="4" w:space="0" w:color="auto"/>
              <w:left w:val="single" w:sz="4" w:space="0" w:color="auto"/>
            </w:tcBorders>
            <w:shd w:val="clear" w:color="auto" w:fill="FFFFFF"/>
            <w:vAlign w:val="center"/>
          </w:tcPr>
          <w:p w14:paraId="0561C00E" w14:textId="77777777" w:rsidR="00B84E23" w:rsidRDefault="00000000">
            <w:pPr>
              <w:pStyle w:val="Khc0"/>
              <w:jc w:val="center"/>
              <w:rPr>
                <w:sz w:val="26"/>
                <w:szCs w:val="26"/>
              </w:rPr>
            </w:pPr>
            <w:r>
              <w:rPr>
                <w:b/>
                <w:bCs/>
                <w:sz w:val="26"/>
                <w:szCs w:val="26"/>
              </w:rPr>
              <w:t>Biên soạn và soát xét</w:t>
            </w:r>
          </w:p>
        </w:tc>
        <w:tc>
          <w:tcPr>
            <w:tcW w:w="2417" w:type="dxa"/>
            <w:tcBorders>
              <w:top w:val="single" w:sz="4" w:space="0" w:color="auto"/>
              <w:left w:val="single" w:sz="4" w:space="0" w:color="auto"/>
            </w:tcBorders>
            <w:shd w:val="clear" w:color="auto" w:fill="FFFFFF"/>
            <w:vAlign w:val="center"/>
          </w:tcPr>
          <w:p w14:paraId="1211933C" w14:textId="77777777" w:rsidR="00B84E23" w:rsidRDefault="00000000">
            <w:pPr>
              <w:pStyle w:val="Khc0"/>
              <w:tabs>
                <w:tab w:val="left" w:pos="1215"/>
              </w:tabs>
              <w:ind w:firstLine="920"/>
              <w:rPr>
                <w:sz w:val="26"/>
                <w:szCs w:val="26"/>
              </w:rPr>
            </w:pPr>
            <w:r>
              <w:rPr>
                <w:b/>
                <w:bCs/>
                <w:sz w:val="26"/>
                <w:szCs w:val="26"/>
              </w:rPr>
              <w:t>Kiếm tra</w:t>
            </w:r>
          </w:p>
        </w:tc>
        <w:tc>
          <w:tcPr>
            <w:tcW w:w="2614" w:type="dxa"/>
            <w:tcBorders>
              <w:top w:val="single" w:sz="4" w:space="0" w:color="auto"/>
              <w:left w:val="single" w:sz="4" w:space="0" w:color="auto"/>
              <w:right w:val="single" w:sz="4" w:space="0" w:color="auto"/>
            </w:tcBorders>
            <w:shd w:val="clear" w:color="auto" w:fill="FFFFFF"/>
            <w:vAlign w:val="center"/>
          </w:tcPr>
          <w:p w14:paraId="474A1679" w14:textId="77777777" w:rsidR="00B84E23" w:rsidRDefault="00000000">
            <w:pPr>
              <w:pStyle w:val="Khc0"/>
              <w:ind w:firstLine="820"/>
              <w:rPr>
                <w:sz w:val="26"/>
                <w:szCs w:val="26"/>
              </w:rPr>
            </w:pPr>
            <w:r>
              <w:rPr>
                <w:b/>
                <w:bCs/>
                <w:sz w:val="26"/>
                <w:szCs w:val="26"/>
              </w:rPr>
              <w:t>Phê duyệt</w:t>
            </w:r>
          </w:p>
        </w:tc>
      </w:tr>
      <w:tr w:rsidR="00B84E23" w14:paraId="6503AE61" w14:textId="77777777">
        <w:trPr>
          <w:trHeight w:hRule="exact" w:val="1156"/>
          <w:jc w:val="center"/>
        </w:trPr>
        <w:tc>
          <w:tcPr>
            <w:tcW w:w="1621" w:type="dxa"/>
            <w:tcBorders>
              <w:top w:val="single" w:sz="4" w:space="0" w:color="auto"/>
              <w:left w:val="single" w:sz="4" w:space="0" w:color="auto"/>
            </w:tcBorders>
            <w:shd w:val="clear" w:color="auto" w:fill="FFFFFF"/>
            <w:vAlign w:val="center"/>
          </w:tcPr>
          <w:p w14:paraId="268D5C76" w14:textId="77777777" w:rsidR="00B84E23" w:rsidRDefault="00000000">
            <w:pPr>
              <w:pStyle w:val="Khc0"/>
              <w:ind w:firstLine="140"/>
              <w:jc w:val="center"/>
              <w:rPr>
                <w:sz w:val="26"/>
                <w:szCs w:val="26"/>
              </w:rPr>
            </w:pPr>
            <w:r>
              <w:rPr>
                <w:b/>
                <w:bCs/>
                <w:sz w:val="26"/>
                <w:szCs w:val="26"/>
              </w:rPr>
              <w:t>Chữ ký</w:t>
            </w:r>
          </w:p>
        </w:tc>
        <w:tc>
          <w:tcPr>
            <w:tcW w:w="2509" w:type="dxa"/>
            <w:tcBorders>
              <w:top w:val="single" w:sz="4" w:space="0" w:color="auto"/>
              <w:left w:val="single" w:sz="4" w:space="0" w:color="auto"/>
            </w:tcBorders>
            <w:shd w:val="clear" w:color="auto" w:fill="FFFFFF"/>
          </w:tcPr>
          <w:p w14:paraId="1820E01B" w14:textId="77777777" w:rsidR="00B84E23" w:rsidRDefault="00B84E23">
            <w:pPr>
              <w:rPr>
                <w:sz w:val="10"/>
                <w:szCs w:val="10"/>
              </w:rPr>
            </w:pPr>
          </w:p>
        </w:tc>
        <w:tc>
          <w:tcPr>
            <w:tcW w:w="2417" w:type="dxa"/>
            <w:tcBorders>
              <w:top w:val="single" w:sz="4" w:space="0" w:color="auto"/>
              <w:left w:val="single" w:sz="4" w:space="0" w:color="auto"/>
            </w:tcBorders>
            <w:shd w:val="clear" w:color="auto" w:fill="FFFFFF"/>
          </w:tcPr>
          <w:p w14:paraId="40422760" w14:textId="77777777" w:rsidR="00B84E23" w:rsidRDefault="00B84E23">
            <w:pPr>
              <w:rPr>
                <w:sz w:val="10"/>
                <w:szCs w:val="10"/>
              </w:rPr>
            </w:pPr>
          </w:p>
        </w:tc>
        <w:tc>
          <w:tcPr>
            <w:tcW w:w="2614" w:type="dxa"/>
            <w:tcBorders>
              <w:top w:val="single" w:sz="4" w:space="0" w:color="auto"/>
              <w:left w:val="single" w:sz="4" w:space="0" w:color="auto"/>
              <w:right w:val="single" w:sz="4" w:space="0" w:color="auto"/>
            </w:tcBorders>
            <w:shd w:val="clear" w:color="auto" w:fill="FFFFFF"/>
          </w:tcPr>
          <w:p w14:paraId="44ED7739" w14:textId="77777777" w:rsidR="00B84E23" w:rsidRDefault="00B84E23">
            <w:pPr>
              <w:rPr>
                <w:sz w:val="10"/>
                <w:szCs w:val="10"/>
              </w:rPr>
            </w:pPr>
          </w:p>
        </w:tc>
      </w:tr>
      <w:tr w:rsidR="00722D63" w14:paraId="07213918" w14:textId="77777777" w:rsidTr="006A3207">
        <w:trPr>
          <w:trHeight w:hRule="exact" w:val="821"/>
          <w:jc w:val="center"/>
        </w:trPr>
        <w:tc>
          <w:tcPr>
            <w:tcW w:w="1621" w:type="dxa"/>
            <w:tcBorders>
              <w:top w:val="single" w:sz="4" w:space="0" w:color="auto"/>
              <w:left w:val="single" w:sz="4" w:space="0" w:color="auto"/>
            </w:tcBorders>
            <w:shd w:val="clear" w:color="auto" w:fill="FFFFFF"/>
            <w:vAlign w:val="center"/>
          </w:tcPr>
          <w:p w14:paraId="5945B5EC" w14:textId="77777777" w:rsidR="00722D63" w:rsidRDefault="00722D63" w:rsidP="00722D63">
            <w:pPr>
              <w:pStyle w:val="Khc0"/>
              <w:ind w:firstLine="140"/>
              <w:jc w:val="center"/>
              <w:rPr>
                <w:sz w:val="26"/>
                <w:szCs w:val="26"/>
              </w:rPr>
            </w:pPr>
            <w:r>
              <w:rPr>
                <w:b/>
                <w:bCs/>
                <w:sz w:val="26"/>
                <w:szCs w:val="26"/>
              </w:rPr>
              <w:t>Họ và tên</w:t>
            </w:r>
          </w:p>
        </w:tc>
        <w:tc>
          <w:tcPr>
            <w:tcW w:w="2509" w:type="dxa"/>
            <w:tcBorders>
              <w:top w:val="single" w:sz="4" w:space="0" w:color="auto"/>
              <w:left w:val="single" w:sz="4" w:space="0" w:color="auto"/>
            </w:tcBorders>
            <w:shd w:val="clear" w:color="auto" w:fill="FFFFFF"/>
            <w:vAlign w:val="center"/>
          </w:tcPr>
          <w:p w14:paraId="62611425" w14:textId="3943754F" w:rsidR="00722D63" w:rsidRPr="00722D63" w:rsidRDefault="00722D63" w:rsidP="00722D63">
            <w:pPr>
              <w:jc w:val="center"/>
              <w:rPr>
                <w:rFonts w:ascii="Times New Roman" w:hAnsi="Times New Roman" w:cs="Times New Roman"/>
                <w:sz w:val="26"/>
                <w:szCs w:val="26"/>
              </w:rPr>
            </w:pPr>
            <w:r w:rsidRPr="00722D63">
              <w:rPr>
                <w:rFonts w:ascii="Times New Roman" w:eastAsia="Times New Roman" w:hAnsi="Times New Roman" w:cs="Times New Roman"/>
                <w:b/>
                <w:sz w:val="26"/>
                <w:szCs w:val="26"/>
                <w:lang w:eastAsia="en-US"/>
              </w:rPr>
              <w:t>Chu Thế Lực</w:t>
            </w:r>
          </w:p>
        </w:tc>
        <w:tc>
          <w:tcPr>
            <w:tcW w:w="2417" w:type="dxa"/>
            <w:tcBorders>
              <w:top w:val="single" w:sz="4" w:space="0" w:color="auto"/>
              <w:left w:val="single" w:sz="4" w:space="0" w:color="auto"/>
            </w:tcBorders>
            <w:shd w:val="clear" w:color="auto" w:fill="FFFFFF"/>
            <w:vAlign w:val="center"/>
          </w:tcPr>
          <w:p w14:paraId="414EC17C" w14:textId="01BF3B84" w:rsidR="00722D63" w:rsidRPr="00722D63" w:rsidRDefault="00722D63" w:rsidP="00722D63">
            <w:pPr>
              <w:jc w:val="center"/>
              <w:rPr>
                <w:rFonts w:ascii="Times New Roman" w:hAnsi="Times New Roman" w:cs="Times New Roman"/>
                <w:sz w:val="26"/>
                <w:szCs w:val="26"/>
              </w:rPr>
            </w:pPr>
            <w:r w:rsidRPr="00722D63">
              <w:rPr>
                <w:rFonts w:ascii="Times New Roman" w:eastAsia="Times New Roman" w:hAnsi="Times New Roman" w:cs="Times New Roman"/>
                <w:b/>
                <w:sz w:val="26"/>
                <w:szCs w:val="26"/>
                <w:lang w:eastAsia="en-US"/>
              </w:rPr>
              <w:t>Chu Thế Lực</w:t>
            </w:r>
          </w:p>
        </w:tc>
        <w:tc>
          <w:tcPr>
            <w:tcW w:w="2614" w:type="dxa"/>
            <w:tcBorders>
              <w:top w:val="single" w:sz="4" w:space="0" w:color="auto"/>
              <w:left w:val="single" w:sz="4" w:space="0" w:color="auto"/>
              <w:right w:val="single" w:sz="4" w:space="0" w:color="auto"/>
            </w:tcBorders>
            <w:shd w:val="clear" w:color="auto" w:fill="FFFFFF"/>
            <w:vAlign w:val="center"/>
          </w:tcPr>
          <w:p w14:paraId="0561770F" w14:textId="77777777" w:rsidR="00722D63" w:rsidRDefault="00722D63" w:rsidP="00722D63">
            <w:pPr>
              <w:jc w:val="center"/>
              <w:rPr>
                <w:rFonts w:ascii="Times New Roman" w:hAnsi="Times New Roman" w:cs="Times New Roman"/>
                <w:b/>
                <w:sz w:val="26"/>
                <w:szCs w:val="28"/>
              </w:rPr>
            </w:pPr>
            <w:r>
              <w:rPr>
                <w:rFonts w:ascii="Times New Roman" w:eastAsia="Times New Roman" w:hAnsi="Times New Roman" w:cs="Times New Roman"/>
                <w:b/>
                <w:sz w:val="28"/>
                <w:szCs w:val="28"/>
                <w:lang w:eastAsia="en-US"/>
              </w:rPr>
              <w:t>Chu Thế Lực</w:t>
            </w:r>
          </w:p>
        </w:tc>
      </w:tr>
      <w:tr w:rsidR="00722D63" w14:paraId="5C6881F0" w14:textId="77777777" w:rsidTr="006A3207">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2097FB81" w14:textId="77777777" w:rsidR="00722D63" w:rsidRDefault="00722D63" w:rsidP="00722D63">
            <w:pPr>
              <w:pStyle w:val="Khc0"/>
              <w:ind w:firstLine="140"/>
              <w:jc w:val="center"/>
              <w:rPr>
                <w:sz w:val="26"/>
                <w:szCs w:val="26"/>
              </w:rPr>
            </w:pPr>
            <w:r>
              <w:rPr>
                <w:b/>
                <w:bCs/>
                <w:sz w:val="26"/>
                <w:szCs w:val="26"/>
              </w:rPr>
              <w:t>Chức danh</w:t>
            </w:r>
          </w:p>
        </w:tc>
        <w:tc>
          <w:tcPr>
            <w:tcW w:w="2509" w:type="dxa"/>
            <w:tcBorders>
              <w:top w:val="single" w:sz="4" w:space="0" w:color="auto"/>
              <w:left w:val="single" w:sz="4" w:space="0" w:color="auto"/>
              <w:bottom w:val="single" w:sz="4" w:space="0" w:color="auto"/>
            </w:tcBorders>
            <w:shd w:val="clear" w:color="auto" w:fill="FFFFFF"/>
            <w:vAlign w:val="center"/>
          </w:tcPr>
          <w:p w14:paraId="019836AB" w14:textId="6BF81E81" w:rsidR="00722D63" w:rsidRPr="00722D63" w:rsidRDefault="00722D63" w:rsidP="00722D63">
            <w:pPr>
              <w:jc w:val="center"/>
              <w:rPr>
                <w:rFonts w:ascii="Times New Roman" w:hAnsi="Times New Roman" w:cs="Times New Roman"/>
                <w:sz w:val="26"/>
                <w:szCs w:val="26"/>
              </w:rPr>
            </w:pPr>
            <w:r w:rsidRPr="00722D63">
              <w:rPr>
                <w:rFonts w:ascii="Times New Roman" w:hAnsi="Times New Roman" w:cs="Times New Roman"/>
                <w:b/>
                <w:sz w:val="26"/>
                <w:szCs w:val="26"/>
              </w:rPr>
              <w:t>Chủ hộ</w:t>
            </w:r>
          </w:p>
        </w:tc>
        <w:tc>
          <w:tcPr>
            <w:tcW w:w="2417" w:type="dxa"/>
            <w:tcBorders>
              <w:top w:val="single" w:sz="4" w:space="0" w:color="auto"/>
              <w:left w:val="single" w:sz="4" w:space="0" w:color="auto"/>
              <w:bottom w:val="single" w:sz="4" w:space="0" w:color="auto"/>
            </w:tcBorders>
            <w:shd w:val="clear" w:color="auto" w:fill="FFFFFF"/>
            <w:vAlign w:val="center"/>
          </w:tcPr>
          <w:p w14:paraId="4775F771" w14:textId="205ADE11" w:rsidR="00722D63" w:rsidRPr="00722D63" w:rsidRDefault="00722D63" w:rsidP="00722D63">
            <w:pPr>
              <w:jc w:val="center"/>
              <w:rPr>
                <w:rFonts w:ascii="Times New Roman" w:hAnsi="Times New Roman" w:cs="Times New Roman"/>
                <w:sz w:val="26"/>
                <w:szCs w:val="26"/>
              </w:rPr>
            </w:pPr>
            <w:r w:rsidRPr="00722D63">
              <w:rPr>
                <w:rFonts w:ascii="Times New Roman" w:hAnsi="Times New Roman" w:cs="Times New Roman"/>
                <w:b/>
                <w:sz w:val="26"/>
                <w:szCs w:val="26"/>
              </w:rPr>
              <w:t>Chủ hộ</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13A2822C" w14:textId="77777777" w:rsidR="00722D63" w:rsidRDefault="00722D63" w:rsidP="00722D63">
            <w:pPr>
              <w:pStyle w:val="Khc0"/>
              <w:jc w:val="center"/>
              <w:rPr>
                <w:b/>
                <w:sz w:val="26"/>
                <w:szCs w:val="42"/>
              </w:rPr>
            </w:pPr>
            <w:r>
              <w:rPr>
                <w:b/>
                <w:sz w:val="26"/>
                <w:szCs w:val="42"/>
              </w:rPr>
              <w:t>Chủ hộ</w:t>
            </w:r>
          </w:p>
        </w:tc>
      </w:tr>
      <w:tr w:rsidR="00722D63" w14:paraId="0D8FE2A6" w14:textId="77777777" w:rsidTr="006A3207">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304DB79E" w14:textId="77777777" w:rsidR="00722D63" w:rsidRDefault="00722D63" w:rsidP="00722D63">
            <w:pPr>
              <w:pStyle w:val="Khc0"/>
              <w:ind w:firstLine="140"/>
              <w:jc w:val="center"/>
              <w:rPr>
                <w:b/>
                <w:bCs/>
                <w:sz w:val="26"/>
                <w:szCs w:val="26"/>
              </w:rPr>
            </w:pPr>
            <w:r>
              <w:rPr>
                <w:b/>
                <w:bCs/>
                <w:sz w:val="26"/>
                <w:szCs w:val="26"/>
              </w:rPr>
              <w:t>Ngày</w:t>
            </w:r>
          </w:p>
        </w:tc>
        <w:tc>
          <w:tcPr>
            <w:tcW w:w="2509" w:type="dxa"/>
            <w:tcBorders>
              <w:top w:val="single" w:sz="4" w:space="0" w:color="auto"/>
              <w:left w:val="single" w:sz="4" w:space="0" w:color="auto"/>
              <w:bottom w:val="single" w:sz="4" w:space="0" w:color="auto"/>
            </w:tcBorders>
            <w:shd w:val="clear" w:color="auto" w:fill="FFFFFF"/>
            <w:vAlign w:val="center"/>
          </w:tcPr>
          <w:p w14:paraId="308A03AA" w14:textId="28B72DA8" w:rsidR="00722D63" w:rsidRPr="00722D63" w:rsidRDefault="00722D63" w:rsidP="00722D63">
            <w:pPr>
              <w:jc w:val="center"/>
              <w:rPr>
                <w:rFonts w:ascii="Times New Roman" w:hAnsi="Times New Roman" w:cs="Times New Roman"/>
                <w:sz w:val="26"/>
                <w:szCs w:val="26"/>
              </w:rPr>
            </w:pPr>
            <w:r w:rsidRPr="00722D63">
              <w:rPr>
                <w:rFonts w:ascii="Times New Roman" w:hAnsi="Times New Roman" w:cs="Times New Roman"/>
                <w:b/>
                <w:sz w:val="26"/>
                <w:szCs w:val="26"/>
              </w:rPr>
              <w:t>01/11/2026</w:t>
            </w:r>
          </w:p>
        </w:tc>
        <w:tc>
          <w:tcPr>
            <w:tcW w:w="2417" w:type="dxa"/>
            <w:tcBorders>
              <w:top w:val="single" w:sz="4" w:space="0" w:color="auto"/>
              <w:left w:val="single" w:sz="4" w:space="0" w:color="auto"/>
              <w:bottom w:val="single" w:sz="4" w:space="0" w:color="auto"/>
            </w:tcBorders>
            <w:shd w:val="clear" w:color="auto" w:fill="FFFFFF"/>
            <w:vAlign w:val="center"/>
          </w:tcPr>
          <w:p w14:paraId="39BB4D60" w14:textId="590604F9" w:rsidR="00722D63" w:rsidRPr="00722D63" w:rsidRDefault="00722D63" w:rsidP="00722D63">
            <w:pPr>
              <w:jc w:val="center"/>
              <w:rPr>
                <w:rFonts w:ascii="Times New Roman" w:hAnsi="Times New Roman" w:cs="Times New Roman"/>
                <w:sz w:val="26"/>
                <w:szCs w:val="26"/>
              </w:rPr>
            </w:pPr>
            <w:r w:rsidRPr="00722D63">
              <w:rPr>
                <w:rFonts w:ascii="Times New Roman" w:hAnsi="Times New Roman" w:cs="Times New Roman"/>
                <w:b/>
                <w:sz w:val="26"/>
                <w:szCs w:val="26"/>
              </w:rPr>
              <w:t>01/11/2026</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619433B0" w14:textId="686E80F2" w:rsidR="00722D63" w:rsidRDefault="00722D63" w:rsidP="00722D63">
            <w:pPr>
              <w:pStyle w:val="Khc0"/>
              <w:jc w:val="center"/>
              <w:rPr>
                <w:b/>
                <w:sz w:val="26"/>
                <w:szCs w:val="42"/>
              </w:rPr>
            </w:pPr>
            <w:r>
              <w:rPr>
                <w:b/>
                <w:sz w:val="26"/>
                <w:szCs w:val="42"/>
              </w:rPr>
              <w:t>01/11/2026</w:t>
            </w:r>
          </w:p>
        </w:tc>
      </w:tr>
    </w:tbl>
    <w:p w14:paraId="63F6A982"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8D1CAB4"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735A1322"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619D04F2" w14:textId="77777777" w:rsidR="00B84E23" w:rsidRDefault="00000000">
      <w:pPr>
        <w:autoSpaceDE w:val="0"/>
        <w:autoSpaceDN w:val="0"/>
        <w:adjustRightInd w:val="0"/>
        <w:spacing w:before="120" w:after="120" w:line="300" w:lineRule="exact"/>
        <w:ind w:firstLine="720"/>
        <w:jc w:val="both"/>
        <w:rPr>
          <w:rFonts w:ascii="Times New Roman" w:eastAsia="Times New Roman" w:hAnsi="Times New Roman" w:cs="Times New Roman"/>
          <w:b/>
          <w:sz w:val="24"/>
          <w:szCs w:val="28"/>
          <w:lang w:val="nl-NL" w:eastAsia="en-US"/>
        </w:rPr>
      </w:pPr>
      <w:r>
        <w:rPr>
          <w:rFonts w:ascii="Times New Roman" w:eastAsia="Times New Roman" w:hAnsi="Times New Roman" w:cs="Times New Roman"/>
          <w:b/>
          <w:sz w:val="24"/>
          <w:szCs w:val="28"/>
          <w:lang w:val="nl-NL" w:eastAsia="en-US"/>
        </w:rPr>
        <w:lastRenderedPageBreak/>
        <w:t>LỜI NÓI ĐẦU</w:t>
      </w:r>
    </w:p>
    <w:p w14:paraId="19BF401A" w14:textId="77777777" w:rsidR="00EF4F7E" w:rsidRPr="00EF4F7E" w:rsidRDefault="00EF4F7E" w:rsidP="00EF4F7E">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sidRPr="00EF4F7E">
        <w:rPr>
          <w:rFonts w:ascii="Times New Roman" w:eastAsia="Times New Roman" w:hAnsi="Times New Roman" w:cs="Times New Roman"/>
          <w:sz w:val="28"/>
          <w:szCs w:val="28"/>
          <w:lang w:eastAsia="en-US"/>
        </w:rPr>
        <w:t>Tiêu chuẩn cơ sở TCCS 03:2026/caonguabach do Hộ kinh doanh Chu Thế Lực xây dựng và ban hành để áp dụng đối với sản phẩm Cao ngựa bạch Lực Chu do cơ sở sản xuất, kinh doanh.</w:t>
      </w:r>
    </w:p>
    <w:p w14:paraId="590AF026" w14:textId="77777777" w:rsidR="00EF4F7E" w:rsidRPr="00EF4F7E" w:rsidRDefault="00EF4F7E" w:rsidP="00EF4F7E">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sidRPr="00EF4F7E">
        <w:rPr>
          <w:rFonts w:ascii="Times New Roman" w:eastAsia="Times New Roman" w:hAnsi="Times New Roman" w:cs="Times New Roman"/>
          <w:sz w:val="28"/>
          <w:szCs w:val="28"/>
          <w:lang w:eastAsia="en-US"/>
        </w:rPr>
        <w:t xml:space="preserve">Tiêu chuẩn này quy định các yêu cầu về chất lượng, </w:t>
      </w:r>
      <w:proofErr w:type="gramStart"/>
      <w:r w:rsidRPr="00EF4F7E">
        <w:rPr>
          <w:rFonts w:ascii="Times New Roman" w:eastAsia="Times New Roman" w:hAnsi="Times New Roman" w:cs="Times New Roman"/>
          <w:sz w:val="28"/>
          <w:szCs w:val="28"/>
          <w:lang w:eastAsia="en-US"/>
        </w:rPr>
        <w:t>an</w:t>
      </w:r>
      <w:proofErr w:type="gramEnd"/>
      <w:r w:rsidRPr="00EF4F7E">
        <w:rPr>
          <w:rFonts w:ascii="Times New Roman" w:eastAsia="Times New Roman" w:hAnsi="Times New Roman" w:cs="Times New Roman"/>
          <w:sz w:val="28"/>
          <w:szCs w:val="28"/>
          <w:lang w:eastAsia="en-US"/>
        </w:rPr>
        <w:t xml:space="preserve"> toàn thực phẩm, bao gói, ghi nhãn, bảo quản và vận chuyển sản phẩm. Trong quá trình áp dụng, tiêu chuẩn có thể được xem xét sửa đổi, bổ sung hoặc thay thế để phù hợp với thực tế sản xuất và quy định pháp luật hiện hành.</w:t>
      </w:r>
    </w:p>
    <w:p w14:paraId="659BF665"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2B487C1A"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16CDAB25"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6B2B58AB"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78F59B18"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14BD50B"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5538BB12"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7C6D8498"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1084A578"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4BCCB5F3"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76CFE74"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7B6A4D14"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381BE729"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217FE324"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4239AE59"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39E2771B"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40001A6E"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5F02BCB6"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70E684A"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4EC38E03"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3F2BEC98"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13206574"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5CE0CBA3"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36F10468"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5742DB9A"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3AEF8A46"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1298656A"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7B776002" w14:textId="77777777" w:rsidR="00B84E23" w:rsidRDefault="00000000">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MỤC LỤC</w:t>
      </w:r>
    </w:p>
    <w:p w14:paraId="2DAB1806" w14:textId="77777777" w:rsidR="00B84E23" w:rsidRDefault="00B84E23">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tbl>
      <w:tblPr>
        <w:tblW w:w="9182" w:type="dxa"/>
        <w:jc w:val="center"/>
        <w:tblLook w:val="04A0" w:firstRow="1" w:lastRow="0" w:firstColumn="1" w:lastColumn="0" w:noHBand="0" w:noVBand="1"/>
      </w:tblPr>
      <w:tblGrid>
        <w:gridCol w:w="7056"/>
        <w:gridCol w:w="2126"/>
      </w:tblGrid>
      <w:tr w:rsidR="00B84E23" w14:paraId="0D9DA3AE" w14:textId="77777777">
        <w:trPr>
          <w:trHeight w:val="567"/>
          <w:jc w:val="center"/>
        </w:trPr>
        <w:tc>
          <w:tcPr>
            <w:tcW w:w="7056" w:type="dxa"/>
            <w:shd w:val="clear" w:color="auto" w:fill="auto"/>
            <w:vAlign w:val="center"/>
          </w:tcPr>
          <w:p w14:paraId="17C57C38" w14:textId="77777777" w:rsidR="00B84E23" w:rsidRDefault="00000000">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1. Phạm vi áp dụng</w:t>
            </w:r>
          </w:p>
        </w:tc>
        <w:tc>
          <w:tcPr>
            <w:tcW w:w="2126" w:type="dxa"/>
            <w:shd w:val="clear" w:color="auto" w:fill="auto"/>
            <w:vAlign w:val="center"/>
          </w:tcPr>
          <w:p w14:paraId="0E3B2240"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B84E23" w14:paraId="12146079" w14:textId="77777777">
        <w:trPr>
          <w:trHeight w:val="567"/>
          <w:jc w:val="center"/>
        </w:trPr>
        <w:tc>
          <w:tcPr>
            <w:tcW w:w="7056" w:type="dxa"/>
            <w:shd w:val="clear" w:color="auto" w:fill="auto"/>
            <w:vAlign w:val="center"/>
          </w:tcPr>
          <w:p w14:paraId="739D070D" w14:textId="77777777" w:rsidR="00B84E23" w:rsidRDefault="00000000">
            <w:pPr>
              <w:widowControl w:val="0"/>
              <w:spacing w:after="0" w:line="360" w:lineRule="auto"/>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 Thuật ngữ, định nghĩa và từ viết tắt</w:t>
            </w:r>
          </w:p>
        </w:tc>
        <w:tc>
          <w:tcPr>
            <w:tcW w:w="2126" w:type="dxa"/>
            <w:shd w:val="clear" w:color="auto" w:fill="auto"/>
            <w:vAlign w:val="center"/>
          </w:tcPr>
          <w:p w14:paraId="6A246A71"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B84E23" w14:paraId="2ADB0C74" w14:textId="77777777">
        <w:trPr>
          <w:trHeight w:val="567"/>
          <w:jc w:val="center"/>
        </w:trPr>
        <w:tc>
          <w:tcPr>
            <w:tcW w:w="7056" w:type="dxa"/>
            <w:shd w:val="clear" w:color="auto" w:fill="auto"/>
            <w:vAlign w:val="center"/>
          </w:tcPr>
          <w:p w14:paraId="32C5B941" w14:textId="77777777" w:rsidR="00B84E23" w:rsidRDefault="00000000">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3. Tài liệu viện dẫn</w:t>
            </w:r>
          </w:p>
        </w:tc>
        <w:tc>
          <w:tcPr>
            <w:tcW w:w="2126" w:type="dxa"/>
            <w:shd w:val="clear" w:color="auto" w:fill="auto"/>
            <w:vAlign w:val="center"/>
          </w:tcPr>
          <w:p w14:paraId="6660CE66"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B84E23" w14:paraId="7C73C4FE" w14:textId="77777777">
        <w:trPr>
          <w:trHeight w:val="567"/>
          <w:jc w:val="center"/>
        </w:trPr>
        <w:tc>
          <w:tcPr>
            <w:tcW w:w="7056" w:type="dxa"/>
            <w:shd w:val="clear" w:color="auto" w:fill="auto"/>
            <w:vAlign w:val="center"/>
          </w:tcPr>
          <w:p w14:paraId="3079791C" w14:textId="77777777" w:rsidR="00B84E23" w:rsidRDefault="00000000">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 Yêu cầu kỹ thuật</w:t>
            </w:r>
          </w:p>
        </w:tc>
        <w:tc>
          <w:tcPr>
            <w:tcW w:w="2126" w:type="dxa"/>
            <w:shd w:val="clear" w:color="auto" w:fill="auto"/>
            <w:vAlign w:val="center"/>
          </w:tcPr>
          <w:p w14:paraId="3F27FF23"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701578" w:rsidRPr="00701578" w14:paraId="3870401B" w14:textId="77777777">
        <w:trPr>
          <w:trHeight w:val="567"/>
          <w:jc w:val="center"/>
        </w:trPr>
        <w:tc>
          <w:tcPr>
            <w:tcW w:w="7056" w:type="dxa"/>
            <w:shd w:val="clear" w:color="auto" w:fill="auto"/>
            <w:vAlign w:val="center"/>
          </w:tcPr>
          <w:p w14:paraId="23FA9A37" w14:textId="79BB20EC" w:rsidR="00701578" w:rsidRPr="00701578" w:rsidRDefault="00701578" w:rsidP="00701578">
            <w:pPr>
              <w:shd w:val="clear" w:color="auto" w:fill="FFFFFF"/>
              <w:spacing w:before="120" w:after="120" w:line="300" w:lineRule="exact"/>
              <w:jc w:val="both"/>
              <w:textAlignment w:val="baseline"/>
              <w:rPr>
                <w:rFonts w:ascii="Times New Roman" w:eastAsia="Times New Roman" w:hAnsi="Times New Roman" w:cs="Times New Roman"/>
                <w:sz w:val="28"/>
                <w:szCs w:val="28"/>
                <w:lang w:eastAsia="en-US"/>
              </w:rPr>
            </w:pPr>
            <w:r w:rsidRPr="00AB1C96">
              <w:rPr>
                <w:rFonts w:ascii="Times New Roman" w:eastAsia="Times New Roman" w:hAnsi="Times New Roman" w:cs="Times New Roman"/>
                <w:sz w:val="28"/>
                <w:szCs w:val="28"/>
                <w:lang w:eastAsia="en-US"/>
              </w:rPr>
              <w:t>4.1. Yêu cầu về thành phần và đặc tính sản phẩm</w:t>
            </w:r>
          </w:p>
        </w:tc>
        <w:tc>
          <w:tcPr>
            <w:tcW w:w="2126" w:type="dxa"/>
            <w:shd w:val="clear" w:color="auto" w:fill="auto"/>
            <w:vAlign w:val="center"/>
          </w:tcPr>
          <w:p w14:paraId="5FFAED58" w14:textId="1AEAF3F9" w:rsidR="00701578" w:rsidRPr="00701578" w:rsidRDefault="00701578">
            <w:pPr>
              <w:widowControl w:val="0"/>
              <w:spacing w:after="0" w:line="36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w:t>
            </w:r>
          </w:p>
        </w:tc>
      </w:tr>
      <w:tr w:rsidR="00B84E23" w14:paraId="0C904EED" w14:textId="77777777">
        <w:trPr>
          <w:trHeight w:val="567"/>
          <w:jc w:val="center"/>
        </w:trPr>
        <w:tc>
          <w:tcPr>
            <w:tcW w:w="7056" w:type="dxa"/>
            <w:shd w:val="clear" w:color="auto" w:fill="auto"/>
            <w:vAlign w:val="center"/>
          </w:tcPr>
          <w:p w14:paraId="005937F8" w14:textId="5150DA98" w:rsidR="00B84E23" w:rsidRDefault="00000000">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4.</w:t>
            </w:r>
            <w:r w:rsidR="00701578">
              <w:rPr>
                <w:rFonts w:ascii="Times New Roman" w:eastAsia="Times New Roman" w:hAnsi="Times New Roman" w:cs="Times New Roman"/>
                <w:sz w:val="28"/>
                <w:szCs w:val="28"/>
                <w:lang w:val="nl-NL" w:eastAsia="en-US"/>
              </w:rPr>
              <w:t>2</w:t>
            </w:r>
            <w:r>
              <w:rPr>
                <w:rFonts w:ascii="Times New Roman" w:eastAsia="Times New Roman" w:hAnsi="Times New Roman" w:cs="Times New Roman"/>
                <w:sz w:val="28"/>
                <w:szCs w:val="28"/>
                <w:lang w:val="nl-NL" w:eastAsia="en-US"/>
              </w:rPr>
              <w:t>. Các chỉ tiêu cảm quan</w:t>
            </w:r>
          </w:p>
        </w:tc>
        <w:tc>
          <w:tcPr>
            <w:tcW w:w="2126" w:type="dxa"/>
            <w:shd w:val="clear" w:color="auto" w:fill="auto"/>
            <w:vAlign w:val="center"/>
          </w:tcPr>
          <w:p w14:paraId="79C4C396"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B84E23" w14:paraId="3D4FB795" w14:textId="77777777">
        <w:trPr>
          <w:trHeight w:val="567"/>
          <w:jc w:val="center"/>
        </w:trPr>
        <w:tc>
          <w:tcPr>
            <w:tcW w:w="7056" w:type="dxa"/>
            <w:shd w:val="clear" w:color="auto" w:fill="auto"/>
            <w:vAlign w:val="center"/>
          </w:tcPr>
          <w:p w14:paraId="17309E83" w14:textId="7161EBF6" w:rsidR="00B84E23" w:rsidRDefault="00000000">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4.</w:t>
            </w:r>
            <w:r w:rsidR="00701578">
              <w:rPr>
                <w:rFonts w:ascii="Times New Roman" w:eastAsia="Times New Roman" w:hAnsi="Times New Roman" w:cs="Times New Roman"/>
                <w:sz w:val="28"/>
                <w:szCs w:val="28"/>
                <w:lang w:val="nl-NL" w:eastAsia="en-US"/>
              </w:rPr>
              <w:t>3</w:t>
            </w:r>
            <w:r>
              <w:rPr>
                <w:rFonts w:ascii="Times New Roman" w:eastAsia="Times New Roman" w:hAnsi="Times New Roman" w:cs="Times New Roman"/>
                <w:sz w:val="28"/>
                <w:szCs w:val="28"/>
                <w:lang w:val="nl-NL" w:eastAsia="en-US"/>
              </w:rPr>
              <w:t xml:space="preserve">. </w:t>
            </w:r>
            <w:r>
              <w:rPr>
                <w:rFonts w:ascii="Times New Roman" w:eastAsia="Times New Roman" w:hAnsi="Times New Roman" w:cs="Times New Roman"/>
                <w:sz w:val="28"/>
                <w:szCs w:val="28"/>
                <w:lang w:eastAsia="en-US"/>
              </w:rPr>
              <w:t>Các chỉ tiêu vi sinh</w:t>
            </w:r>
          </w:p>
        </w:tc>
        <w:tc>
          <w:tcPr>
            <w:tcW w:w="2126" w:type="dxa"/>
            <w:shd w:val="clear" w:color="auto" w:fill="auto"/>
            <w:vAlign w:val="center"/>
          </w:tcPr>
          <w:p w14:paraId="3F3DB4D9"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B84E23" w14:paraId="74780AF2" w14:textId="77777777">
        <w:trPr>
          <w:trHeight w:val="567"/>
          <w:jc w:val="center"/>
        </w:trPr>
        <w:tc>
          <w:tcPr>
            <w:tcW w:w="7056" w:type="dxa"/>
            <w:shd w:val="clear" w:color="auto" w:fill="auto"/>
            <w:vAlign w:val="center"/>
          </w:tcPr>
          <w:p w14:paraId="3642A54C" w14:textId="07CD8608" w:rsidR="00B84E23" w:rsidRDefault="00000000">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4.</w:t>
            </w:r>
            <w:r w:rsidR="00701578">
              <w:rPr>
                <w:rFonts w:ascii="Times New Roman" w:eastAsia="Times New Roman" w:hAnsi="Times New Roman" w:cs="Times New Roman"/>
                <w:sz w:val="28"/>
                <w:szCs w:val="28"/>
                <w:lang w:val="nl-NL" w:eastAsia="en-US"/>
              </w:rPr>
              <w:t>4</w:t>
            </w:r>
            <w:r>
              <w:rPr>
                <w:rFonts w:ascii="Times New Roman" w:eastAsia="Times New Roman" w:hAnsi="Times New Roman" w:cs="Times New Roman"/>
                <w:sz w:val="28"/>
                <w:szCs w:val="28"/>
                <w:lang w:val="nl-NL" w:eastAsia="en-US"/>
              </w:rPr>
              <w:t xml:space="preserve">. </w:t>
            </w:r>
            <w:r>
              <w:rPr>
                <w:rFonts w:ascii="Times New Roman" w:eastAsia="Times New Roman" w:hAnsi="Times New Roman" w:cs="Times New Roman"/>
                <w:sz w:val="28"/>
                <w:szCs w:val="28"/>
                <w:lang w:eastAsia="en-US"/>
              </w:rPr>
              <w:t>Các chỉ tiêu kim loại nặng</w:t>
            </w:r>
          </w:p>
        </w:tc>
        <w:tc>
          <w:tcPr>
            <w:tcW w:w="2126" w:type="dxa"/>
            <w:shd w:val="clear" w:color="auto" w:fill="auto"/>
            <w:vAlign w:val="center"/>
          </w:tcPr>
          <w:p w14:paraId="35CC2A1A"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B84E23" w14:paraId="0228940F" w14:textId="77777777">
        <w:trPr>
          <w:trHeight w:val="567"/>
          <w:jc w:val="center"/>
        </w:trPr>
        <w:tc>
          <w:tcPr>
            <w:tcW w:w="7056" w:type="dxa"/>
            <w:shd w:val="clear" w:color="auto" w:fill="auto"/>
            <w:vAlign w:val="center"/>
          </w:tcPr>
          <w:p w14:paraId="3C48EE82" w14:textId="56A958FD" w:rsidR="00B84E23" w:rsidRDefault="00000000">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4.</w:t>
            </w:r>
            <w:r w:rsidR="00701578">
              <w:rPr>
                <w:rFonts w:ascii="Times New Roman" w:eastAsia="Times New Roman" w:hAnsi="Times New Roman" w:cs="Times New Roman"/>
                <w:sz w:val="28"/>
                <w:szCs w:val="28"/>
                <w:lang w:val="nl-NL" w:eastAsia="en-US"/>
              </w:rPr>
              <w:t>5</w:t>
            </w:r>
            <w:r>
              <w:rPr>
                <w:rFonts w:ascii="Times New Roman" w:eastAsia="Times New Roman" w:hAnsi="Times New Roman" w:cs="Times New Roman"/>
                <w:sz w:val="28"/>
                <w:szCs w:val="28"/>
                <w:lang w:val="nl-NL" w:eastAsia="en-US"/>
              </w:rPr>
              <w:t xml:space="preserve">. </w:t>
            </w:r>
            <w:r>
              <w:rPr>
                <w:rFonts w:ascii="Times New Roman" w:eastAsia="Times New Roman" w:hAnsi="Times New Roman" w:cs="Times New Roman"/>
                <w:sz w:val="28"/>
                <w:szCs w:val="28"/>
                <w:lang w:eastAsia="en-US"/>
              </w:rPr>
              <w:t>Các chỉ tiêu dinh dưỡng</w:t>
            </w:r>
          </w:p>
        </w:tc>
        <w:tc>
          <w:tcPr>
            <w:tcW w:w="2126" w:type="dxa"/>
            <w:shd w:val="clear" w:color="auto" w:fill="auto"/>
            <w:vAlign w:val="center"/>
          </w:tcPr>
          <w:p w14:paraId="54F2D029"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B84E23" w14:paraId="64B611B0" w14:textId="77777777">
        <w:trPr>
          <w:trHeight w:val="567"/>
          <w:jc w:val="center"/>
        </w:trPr>
        <w:tc>
          <w:tcPr>
            <w:tcW w:w="7056" w:type="dxa"/>
            <w:shd w:val="clear" w:color="auto" w:fill="auto"/>
            <w:vAlign w:val="center"/>
          </w:tcPr>
          <w:p w14:paraId="646CADAD" w14:textId="77777777" w:rsidR="00B84E23" w:rsidRDefault="00000000">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 Tiêu chuẩn ghi nhãn, bao gói, bảo quản và vận chuyển</w:t>
            </w:r>
          </w:p>
        </w:tc>
        <w:tc>
          <w:tcPr>
            <w:tcW w:w="2126" w:type="dxa"/>
            <w:shd w:val="clear" w:color="auto" w:fill="auto"/>
            <w:vAlign w:val="center"/>
          </w:tcPr>
          <w:p w14:paraId="384FB3EB"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B84E23" w14:paraId="6E38A303" w14:textId="77777777">
        <w:trPr>
          <w:trHeight w:val="567"/>
          <w:jc w:val="center"/>
        </w:trPr>
        <w:tc>
          <w:tcPr>
            <w:tcW w:w="7056" w:type="dxa"/>
            <w:shd w:val="clear" w:color="auto" w:fill="auto"/>
            <w:vAlign w:val="center"/>
          </w:tcPr>
          <w:p w14:paraId="37D18C8B" w14:textId="77777777" w:rsidR="00B84E23" w:rsidRDefault="00000000">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5.1. Bao gói</w:t>
            </w:r>
          </w:p>
        </w:tc>
        <w:tc>
          <w:tcPr>
            <w:tcW w:w="2126" w:type="dxa"/>
            <w:shd w:val="clear" w:color="auto" w:fill="auto"/>
            <w:vAlign w:val="center"/>
          </w:tcPr>
          <w:p w14:paraId="7D0970C8"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B84E23" w14:paraId="2B9141D8" w14:textId="77777777">
        <w:trPr>
          <w:trHeight w:val="567"/>
          <w:jc w:val="center"/>
        </w:trPr>
        <w:tc>
          <w:tcPr>
            <w:tcW w:w="7056" w:type="dxa"/>
            <w:shd w:val="clear" w:color="auto" w:fill="auto"/>
            <w:vAlign w:val="center"/>
          </w:tcPr>
          <w:p w14:paraId="0DD29BC2" w14:textId="77777777" w:rsidR="00B84E23" w:rsidRDefault="00000000">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5.2. Ghi nhãn</w:t>
            </w:r>
          </w:p>
        </w:tc>
        <w:tc>
          <w:tcPr>
            <w:tcW w:w="2126" w:type="dxa"/>
            <w:shd w:val="clear" w:color="auto" w:fill="auto"/>
            <w:vAlign w:val="center"/>
          </w:tcPr>
          <w:p w14:paraId="63AE2A15"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B84E23" w14:paraId="518ED41B" w14:textId="77777777">
        <w:trPr>
          <w:trHeight w:val="567"/>
          <w:jc w:val="center"/>
        </w:trPr>
        <w:tc>
          <w:tcPr>
            <w:tcW w:w="7056" w:type="dxa"/>
            <w:shd w:val="clear" w:color="auto" w:fill="auto"/>
            <w:vAlign w:val="center"/>
          </w:tcPr>
          <w:p w14:paraId="7E97C99E" w14:textId="77777777" w:rsidR="00B84E23" w:rsidRDefault="00000000">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5.3. Vận chuyển</w:t>
            </w:r>
          </w:p>
        </w:tc>
        <w:tc>
          <w:tcPr>
            <w:tcW w:w="2126" w:type="dxa"/>
            <w:shd w:val="clear" w:color="auto" w:fill="auto"/>
            <w:vAlign w:val="center"/>
          </w:tcPr>
          <w:p w14:paraId="201E9D8C"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B84E23" w14:paraId="038C4E39" w14:textId="77777777">
        <w:trPr>
          <w:trHeight w:val="567"/>
          <w:jc w:val="center"/>
        </w:trPr>
        <w:tc>
          <w:tcPr>
            <w:tcW w:w="7056" w:type="dxa"/>
            <w:shd w:val="clear" w:color="auto" w:fill="auto"/>
            <w:vAlign w:val="center"/>
          </w:tcPr>
          <w:p w14:paraId="6F6BFE40" w14:textId="77777777" w:rsidR="00B84E23" w:rsidRDefault="00000000">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5.4. Bảo quản</w:t>
            </w:r>
          </w:p>
        </w:tc>
        <w:tc>
          <w:tcPr>
            <w:tcW w:w="2126" w:type="dxa"/>
            <w:shd w:val="clear" w:color="auto" w:fill="auto"/>
            <w:vAlign w:val="center"/>
          </w:tcPr>
          <w:p w14:paraId="1D05D36A"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B84E23" w14:paraId="01D35B2A" w14:textId="77777777">
        <w:trPr>
          <w:trHeight w:val="567"/>
          <w:jc w:val="center"/>
        </w:trPr>
        <w:tc>
          <w:tcPr>
            <w:tcW w:w="7056" w:type="dxa"/>
            <w:shd w:val="clear" w:color="auto" w:fill="auto"/>
            <w:vAlign w:val="center"/>
          </w:tcPr>
          <w:p w14:paraId="38A18379" w14:textId="77777777" w:rsidR="00B84E23" w:rsidRDefault="00000000">
            <w:pPr>
              <w:widowControl w:val="0"/>
              <w:spacing w:after="0" w:line="36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val="nl-NL" w:eastAsia="en-US"/>
              </w:rPr>
              <w:t>6. Xuất xứ và thương nhân chịu trách nhiệm về chất lượng hàng hóa</w:t>
            </w:r>
          </w:p>
        </w:tc>
        <w:tc>
          <w:tcPr>
            <w:tcW w:w="2126" w:type="dxa"/>
            <w:shd w:val="clear" w:color="auto" w:fill="auto"/>
            <w:vAlign w:val="center"/>
          </w:tcPr>
          <w:p w14:paraId="273D9D96" w14:textId="77777777" w:rsidR="00B84E23" w:rsidRDefault="00000000">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bl>
    <w:p w14:paraId="245CFB4E" w14:textId="77777777" w:rsidR="00B84E23" w:rsidRDefault="00B84E23">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E2196CA" w14:textId="77777777" w:rsidR="00B84E23" w:rsidRDefault="00B84E23">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9A27763" w14:textId="77777777" w:rsidR="00B84E23" w:rsidRDefault="00B84E23">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8CAC6B0" w14:textId="77777777" w:rsidR="00B84E23" w:rsidRDefault="00B84E23">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63530D8" w14:textId="77777777" w:rsidR="00B84E23" w:rsidRDefault="00B84E23">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19F9F51" w14:textId="77777777" w:rsidR="00B84E23" w:rsidRDefault="00B84E23">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3AFBFE3" w14:textId="77777777" w:rsidR="00B84E23" w:rsidRDefault="00B84E23">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8616306"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p>
    <w:p w14:paraId="75E149CB" w14:textId="77777777" w:rsidR="00EF4F7E" w:rsidRDefault="00EF4F7E">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p>
    <w:p w14:paraId="0B20A4E4" w14:textId="77777777" w:rsidR="00B84E23" w:rsidRDefault="00B84E23">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p>
    <w:p w14:paraId="1489BB08" w14:textId="77777777" w:rsidR="00EF4F7E" w:rsidRPr="00EF4F7E" w:rsidRDefault="00000000" w:rsidP="00EF4F7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b/>
          <w:sz w:val="28"/>
          <w:szCs w:val="28"/>
          <w:lang w:val="nl-NL" w:eastAsia="en-US"/>
        </w:rPr>
        <w:lastRenderedPageBreak/>
        <w:t>1. Phạm vi áp dụng</w:t>
      </w:r>
      <w:r>
        <w:rPr>
          <w:rFonts w:ascii="Times New Roman" w:eastAsia="Times New Roman" w:hAnsi="Times New Roman" w:cs="Times New Roman"/>
          <w:b/>
          <w:i/>
          <w:sz w:val="28"/>
          <w:szCs w:val="28"/>
          <w:lang w:val="nl-NL" w:eastAsia="en-US"/>
        </w:rPr>
        <w:t xml:space="preserve">: </w:t>
      </w:r>
      <w:r w:rsidR="00EF4F7E" w:rsidRPr="00EF4F7E">
        <w:rPr>
          <w:rFonts w:ascii="Times New Roman" w:eastAsia="Times New Roman" w:hAnsi="Times New Roman" w:cs="Times New Roman"/>
          <w:sz w:val="28"/>
          <w:szCs w:val="28"/>
          <w:lang w:eastAsia="en-US"/>
        </w:rPr>
        <w:t>Tiêu chuẩn này áp dụng đối với sản phẩm Cao ngựa bạch Lực Chu do Hộ kinh doanh Chu Thế Lực sản xuất và kinh doanh. Sản phẩm được chế biến từ xương ngựa bạch, không bổ sung thành phần nguyên liệu khác, ở dạng cao rắn.</w:t>
      </w:r>
    </w:p>
    <w:p w14:paraId="7E626BC8" w14:textId="02D8E353" w:rsidR="00B84E23" w:rsidRDefault="00EF4F7E" w:rsidP="00EF4F7E">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sidRPr="00EF4F7E">
        <w:rPr>
          <w:rFonts w:ascii="Times New Roman" w:eastAsia="Times New Roman" w:hAnsi="Times New Roman" w:cs="Times New Roman"/>
          <w:sz w:val="28"/>
          <w:szCs w:val="28"/>
          <w:lang w:eastAsia="en-US"/>
        </w:rPr>
        <w:t>Tiêu chuẩn này là căn cứ để cơ sở kiểm soát chất lượng nguyên liệu, quá trình sản xuất, thành phẩm và thực hiện việc kiểm tra chất lượng sản phẩm</w:t>
      </w:r>
      <w:r w:rsidR="00000000">
        <w:rPr>
          <w:rFonts w:ascii="Times New Roman" w:eastAsia="Times New Roman" w:hAnsi="Times New Roman" w:cs="Times New Roman"/>
          <w:sz w:val="28"/>
          <w:szCs w:val="28"/>
          <w:lang w:val="nl-NL" w:eastAsia="en-US"/>
        </w:rPr>
        <w:t>.</w:t>
      </w:r>
    </w:p>
    <w:p w14:paraId="20CDD743" w14:textId="77777777" w:rsidR="00B84E23" w:rsidRDefault="00000000">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2. Thuật ngữ, định nghĩa và từ viết tắt: Không</w:t>
      </w:r>
    </w:p>
    <w:p w14:paraId="5FA3F6A4" w14:textId="77777777" w:rsidR="00EF4F7E" w:rsidRPr="00EF4F7E" w:rsidRDefault="00EF4F7E" w:rsidP="00EF4F7E">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sidRPr="00EF4F7E">
        <w:rPr>
          <w:rFonts w:ascii="Times New Roman" w:eastAsia="Times New Roman" w:hAnsi="Times New Roman" w:cs="Times New Roman"/>
          <w:bCs/>
          <w:sz w:val="28"/>
          <w:szCs w:val="28"/>
          <w:lang w:eastAsia="en-US"/>
        </w:rPr>
        <w:t>2.1. Cao ngựa bạch: Sản phẩm thu được từ quá trình chế biến, ninh chiết xương ngựa bạch và cô đặc thành dạng cao rắn.</w:t>
      </w:r>
    </w:p>
    <w:p w14:paraId="3039DE00" w14:textId="77777777" w:rsidR="00EF4F7E" w:rsidRPr="00EF4F7E" w:rsidRDefault="00EF4F7E" w:rsidP="00EF4F7E">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sidRPr="00EF4F7E">
        <w:rPr>
          <w:rFonts w:ascii="Times New Roman" w:eastAsia="Times New Roman" w:hAnsi="Times New Roman" w:cs="Times New Roman"/>
          <w:bCs/>
          <w:sz w:val="28"/>
          <w:szCs w:val="28"/>
          <w:lang w:eastAsia="en-US"/>
        </w:rPr>
        <w:t>2.2. KPH: Không phát hiện ở giới hạn phát hiện hoặc giới hạn định lượng của phương pháp thử được sử dụng.</w:t>
      </w:r>
    </w:p>
    <w:p w14:paraId="37067979" w14:textId="77777777" w:rsidR="00EF4F7E" w:rsidRPr="00EF4F7E" w:rsidRDefault="00EF4F7E" w:rsidP="00EF4F7E">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sidRPr="00EF4F7E">
        <w:rPr>
          <w:rFonts w:ascii="Times New Roman" w:eastAsia="Times New Roman" w:hAnsi="Times New Roman" w:cs="Times New Roman"/>
          <w:bCs/>
          <w:sz w:val="28"/>
          <w:szCs w:val="28"/>
          <w:lang w:eastAsia="en-US"/>
        </w:rPr>
        <w:t>2.3. CFU: Đơn vị hình thành khuẩn lạc.</w:t>
      </w:r>
    </w:p>
    <w:p w14:paraId="0E6ED7C6" w14:textId="77777777" w:rsidR="00EF4F7E" w:rsidRPr="00EF4F7E" w:rsidRDefault="00EF4F7E" w:rsidP="00EF4F7E">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eastAsia="en-US"/>
        </w:rPr>
      </w:pPr>
      <w:r w:rsidRPr="00EF4F7E">
        <w:rPr>
          <w:rFonts w:ascii="Times New Roman" w:eastAsia="Times New Roman" w:hAnsi="Times New Roman" w:cs="Times New Roman"/>
          <w:bCs/>
          <w:sz w:val="28"/>
          <w:szCs w:val="28"/>
          <w:lang w:eastAsia="en-US"/>
        </w:rPr>
        <w:t>2.4. TCCS: Tiêu chuẩn cơ sở.</w:t>
      </w:r>
    </w:p>
    <w:p w14:paraId="13C7E5B5" w14:textId="77777777" w:rsidR="00B84E23" w:rsidRDefault="00000000">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3. Tài liệu viện dẫn</w:t>
      </w:r>
    </w:p>
    <w:p w14:paraId="76C4055A" w14:textId="77777777" w:rsidR="00B84E23" w:rsidRDefault="00000000">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bCs/>
          <w:kern w:val="36"/>
          <w:sz w:val="28"/>
          <w:szCs w:val="28"/>
          <w:lang w:eastAsia="en-US"/>
        </w:rPr>
        <w:t>QCVN 8-1:2011/BYT Quy chuẩn kỹ thuật quốc gia đối với giới hạn ô nhiễm độc tố vi nấm trong thực phẩm;</w:t>
      </w:r>
    </w:p>
    <w:p w14:paraId="590E3B2A" w14:textId="77777777" w:rsidR="00B84E23" w:rsidRDefault="00000000">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QCVN 8-2:2011/BYT Quy chuẩn kỹ thuật quốc gia đối với giới hạn ô nhiễm kim loại nặng trong thực phẩm;</w:t>
      </w:r>
    </w:p>
    <w:p w14:paraId="1200A2A3" w14:textId="77777777" w:rsidR="00B84E23" w:rsidRDefault="00000000">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sz w:val="28"/>
          <w:szCs w:val="28"/>
          <w:lang w:val="nl-NL" w:eastAsia="en-US"/>
        </w:rPr>
        <w:t>QCVN 8-3:2012/BYT</w:t>
      </w: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sz w:val="28"/>
          <w:szCs w:val="28"/>
          <w:lang w:val="nl-NL" w:eastAsia="en-US"/>
        </w:rPr>
        <w:t>Quy chuẩn kỹ thuật quốc gia đối với giới hạn ô nhiễm vi sinh vật trong thực phẩm;</w:t>
      </w:r>
    </w:p>
    <w:p w14:paraId="3D6BFBAA" w14:textId="77777777" w:rsidR="00B84E23" w:rsidRDefault="00000000">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24/2019/TT-BYT ngày 30/8/2019 của Bộ trưởng Bộ Y tế Quy định về quản lý và sử dụng phụ gia thực phẩm;</w:t>
      </w:r>
    </w:p>
    <w:p w14:paraId="72A2884A" w14:textId="77777777" w:rsidR="00B84E23" w:rsidRDefault="00000000">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Thông tư số 17/2023/TT-BYT ngày 25/9/2023 của Bộ Y tế Sửa đổi, bổ sung và bãi bỏ một số văn bản quy phạm pháp luật về an toàn thực phẩm do Bộ trưởng Bộ Y tế ban hành;</w:t>
      </w:r>
    </w:p>
    <w:p w14:paraId="60536F6C" w14:textId="77777777" w:rsidR="00B84E23" w:rsidRDefault="00000000">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Nghị định số 37/2026/NĐ-CP ngày 23/01/2026 của Chính phủ Quy định chi tiết một số điều và biện pháp để tổ chức, hướng dẫn thi hành Luật Chất lượng sản phẩm, hàng hóa.</w:t>
      </w:r>
    </w:p>
    <w:p w14:paraId="7BE67BD7" w14:textId="77777777" w:rsidR="00B84E23"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30/2026/TT-BYT ngày 09/7/2026 của Bộ trưởng Bộ Y tế Hướng dẫn nội dung, cách ghi thành phần dinh dưỡng, giá trị dinh dưỡng trên nhãn thực phẩm.</w:t>
      </w:r>
    </w:p>
    <w:p w14:paraId="5429DFBD" w14:textId="77777777" w:rsidR="00B84E23"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 Yêu cầu kỹ thuật</w:t>
      </w:r>
    </w:p>
    <w:p w14:paraId="7E0ACC14" w14:textId="77777777" w:rsidR="00AB1C96" w:rsidRPr="00AB1C96" w:rsidRDefault="00AB1C96" w:rsidP="00AB1C96">
      <w:pPr>
        <w:shd w:val="clear" w:color="auto" w:fill="FFFFFF"/>
        <w:spacing w:before="120" w:after="120" w:line="300" w:lineRule="exact"/>
        <w:ind w:firstLine="720"/>
        <w:jc w:val="both"/>
        <w:textAlignment w:val="baseline"/>
        <w:rPr>
          <w:rFonts w:ascii="Times New Roman" w:eastAsia="Times New Roman" w:hAnsi="Times New Roman" w:cs="Times New Roman"/>
          <w:b/>
          <w:bCs/>
          <w:sz w:val="28"/>
          <w:szCs w:val="28"/>
          <w:lang w:eastAsia="en-US"/>
        </w:rPr>
      </w:pPr>
      <w:r w:rsidRPr="00AB1C96">
        <w:rPr>
          <w:rFonts w:ascii="Times New Roman" w:eastAsia="Times New Roman" w:hAnsi="Times New Roman" w:cs="Times New Roman"/>
          <w:b/>
          <w:bCs/>
          <w:sz w:val="28"/>
          <w:szCs w:val="28"/>
          <w:lang w:eastAsia="en-US"/>
        </w:rPr>
        <w:t>4.1. Yêu cầu về thành phần và đặc tính sản phẩm</w:t>
      </w:r>
    </w:p>
    <w:p w14:paraId="7F440489" w14:textId="77777777" w:rsidR="00AB1C96" w:rsidRPr="00AB1C96" w:rsidRDefault="00AB1C96" w:rsidP="00AB1C96">
      <w:pPr>
        <w:shd w:val="clear" w:color="auto" w:fill="FFFFFF"/>
        <w:spacing w:before="120" w:after="120" w:line="300" w:lineRule="exact"/>
        <w:ind w:firstLine="720"/>
        <w:jc w:val="both"/>
        <w:textAlignment w:val="baseline"/>
        <w:rPr>
          <w:rFonts w:ascii="Times New Roman" w:eastAsia="Times New Roman" w:hAnsi="Times New Roman" w:cs="Times New Roman"/>
          <w:bCs/>
          <w:sz w:val="28"/>
          <w:szCs w:val="28"/>
          <w:lang w:eastAsia="en-US"/>
        </w:rPr>
      </w:pPr>
      <w:r w:rsidRPr="00AB1C96">
        <w:rPr>
          <w:rFonts w:ascii="Times New Roman" w:eastAsia="Times New Roman" w:hAnsi="Times New Roman" w:cs="Times New Roman"/>
          <w:bCs/>
          <w:sz w:val="28"/>
          <w:szCs w:val="28"/>
          <w:lang w:eastAsia="en-US"/>
        </w:rPr>
        <w:t>Thành phần: Xương ngựa bạch (100%). Không sử dụng phụ gia, chất bảo quản hoặc nguyên liệu khác trong công thức sản phẩm.</w:t>
      </w:r>
    </w:p>
    <w:p w14:paraId="6F6F03E9" w14:textId="77777777" w:rsidR="00AB1C96" w:rsidRPr="00AB1C96" w:rsidRDefault="00AB1C96" w:rsidP="00AB1C96">
      <w:pPr>
        <w:shd w:val="clear" w:color="auto" w:fill="FFFFFF"/>
        <w:spacing w:before="120" w:after="120" w:line="300" w:lineRule="exact"/>
        <w:ind w:firstLine="720"/>
        <w:jc w:val="both"/>
        <w:textAlignment w:val="baseline"/>
        <w:rPr>
          <w:rFonts w:ascii="Times New Roman" w:eastAsia="Times New Roman" w:hAnsi="Times New Roman" w:cs="Times New Roman"/>
          <w:bCs/>
          <w:sz w:val="28"/>
          <w:szCs w:val="28"/>
          <w:lang w:eastAsia="en-US"/>
        </w:rPr>
      </w:pPr>
      <w:r w:rsidRPr="00AB1C96">
        <w:rPr>
          <w:rFonts w:ascii="Times New Roman" w:eastAsia="Times New Roman" w:hAnsi="Times New Roman" w:cs="Times New Roman"/>
          <w:bCs/>
          <w:sz w:val="28"/>
          <w:szCs w:val="28"/>
          <w:lang w:eastAsia="en-US"/>
        </w:rPr>
        <w:t>Dạng sản phẩm: Cao rắn, được cô đặc từ dịch chiết xương ngựa bạch.</w:t>
      </w:r>
    </w:p>
    <w:p w14:paraId="65794095" w14:textId="73454CBD" w:rsidR="00B84E23" w:rsidRDefault="00000000">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4.</w:t>
      </w:r>
      <w:r w:rsidR="00AB1C96">
        <w:rPr>
          <w:rFonts w:ascii="Times New Roman" w:eastAsia="Times New Roman" w:hAnsi="Times New Roman" w:cs="Times New Roman"/>
          <w:b/>
          <w:sz w:val="28"/>
          <w:szCs w:val="28"/>
          <w:lang w:val="nl-NL" w:eastAsia="en-US"/>
        </w:rPr>
        <w:t>2</w:t>
      </w:r>
      <w:r>
        <w:rPr>
          <w:rFonts w:ascii="Times New Roman" w:eastAsia="Times New Roman" w:hAnsi="Times New Roman" w:cs="Times New Roman"/>
          <w:b/>
          <w:sz w:val="28"/>
          <w:szCs w:val="28"/>
          <w:lang w:val="nl-NL" w:eastAsia="en-US"/>
        </w:rPr>
        <w:t>. Các chỉ tiêu cảm quan</w:t>
      </w:r>
    </w:p>
    <w:p w14:paraId="27D24BDC" w14:textId="77777777" w:rsidR="00701578" w:rsidRDefault="00701578">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p>
    <w:tbl>
      <w:tblPr>
        <w:tblStyle w:val="TableGrid"/>
        <w:tblW w:w="0" w:type="auto"/>
        <w:jc w:val="center"/>
        <w:tblLook w:val="04A0" w:firstRow="1" w:lastRow="0" w:firstColumn="1" w:lastColumn="0" w:noHBand="0" w:noVBand="1"/>
      </w:tblPr>
      <w:tblGrid>
        <w:gridCol w:w="2358"/>
        <w:gridCol w:w="6657"/>
      </w:tblGrid>
      <w:tr w:rsidR="00B84E23" w:rsidRPr="00AB1C96" w14:paraId="151E9769" w14:textId="77777777">
        <w:trPr>
          <w:jc w:val="center"/>
        </w:trPr>
        <w:tc>
          <w:tcPr>
            <w:tcW w:w="2358" w:type="dxa"/>
          </w:tcPr>
          <w:p w14:paraId="77AF75AF" w14:textId="77777777" w:rsidR="00B84E23" w:rsidRPr="00AB1C96" w:rsidRDefault="00000000">
            <w:pPr>
              <w:spacing w:before="100" w:after="100" w:line="300" w:lineRule="exact"/>
              <w:jc w:val="center"/>
              <w:textAlignment w:val="baseline"/>
              <w:rPr>
                <w:rFonts w:ascii="Times New Roman" w:eastAsia="Times New Roman" w:hAnsi="Times New Roman" w:cs="Times New Roman"/>
                <w:b/>
                <w:sz w:val="28"/>
                <w:szCs w:val="28"/>
                <w:lang w:val="nl-NL" w:eastAsia="en-US"/>
              </w:rPr>
            </w:pPr>
            <w:r w:rsidRPr="00AB1C96">
              <w:rPr>
                <w:rFonts w:ascii="Times New Roman" w:eastAsia="Times New Roman" w:hAnsi="Times New Roman" w:cs="Times New Roman"/>
                <w:b/>
                <w:sz w:val="28"/>
                <w:szCs w:val="28"/>
                <w:lang w:val="nl-NL" w:eastAsia="en-US"/>
              </w:rPr>
              <w:lastRenderedPageBreak/>
              <w:t>Tên chỉ tiêu</w:t>
            </w:r>
          </w:p>
        </w:tc>
        <w:tc>
          <w:tcPr>
            <w:tcW w:w="6657" w:type="dxa"/>
          </w:tcPr>
          <w:p w14:paraId="2142A772" w14:textId="77777777" w:rsidR="00B84E23" w:rsidRPr="00AB1C96" w:rsidRDefault="00000000">
            <w:pPr>
              <w:spacing w:before="100" w:after="100" w:line="300" w:lineRule="exact"/>
              <w:jc w:val="center"/>
              <w:textAlignment w:val="baseline"/>
              <w:rPr>
                <w:rFonts w:ascii="Times New Roman" w:eastAsia="Times New Roman" w:hAnsi="Times New Roman" w:cs="Times New Roman"/>
                <w:b/>
                <w:sz w:val="28"/>
                <w:szCs w:val="28"/>
                <w:lang w:val="nl-NL" w:eastAsia="en-US"/>
              </w:rPr>
            </w:pPr>
            <w:r w:rsidRPr="00AB1C96">
              <w:rPr>
                <w:rFonts w:ascii="Times New Roman" w:eastAsia="Times New Roman" w:hAnsi="Times New Roman" w:cs="Times New Roman"/>
                <w:b/>
                <w:sz w:val="28"/>
                <w:szCs w:val="28"/>
                <w:lang w:val="nl-NL" w:eastAsia="en-US"/>
              </w:rPr>
              <w:t>Yêu cầu</w:t>
            </w:r>
          </w:p>
        </w:tc>
      </w:tr>
      <w:tr w:rsidR="00AB1C96" w:rsidRPr="00AB1C96" w14:paraId="5A881F2A" w14:textId="77777777" w:rsidTr="00144406">
        <w:trPr>
          <w:jc w:val="center"/>
        </w:trPr>
        <w:tc>
          <w:tcPr>
            <w:tcW w:w="2358" w:type="dxa"/>
          </w:tcPr>
          <w:p w14:paraId="51A34633" w14:textId="77777777" w:rsidR="00AB1C96" w:rsidRPr="00AB1C96" w:rsidRDefault="00AB1C96" w:rsidP="00AB1C96">
            <w:pPr>
              <w:spacing w:before="100" w:after="100" w:line="300" w:lineRule="exact"/>
              <w:jc w:val="both"/>
              <w:textAlignment w:val="baseline"/>
              <w:rPr>
                <w:rFonts w:ascii="Times New Roman" w:eastAsia="Times New Roman" w:hAnsi="Times New Roman" w:cs="Times New Roman"/>
                <w:sz w:val="28"/>
                <w:szCs w:val="28"/>
                <w:lang w:val="nl-NL" w:eastAsia="en-US"/>
              </w:rPr>
            </w:pPr>
            <w:r w:rsidRPr="00AB1C96">
              <w:rPr>
                <w:rFonts w:ascii="Times New Roman" w:eastAsia="Times New Roman" w:hAnsi="Times New Roman" w:cs="Times New Roman"/>
                <w:sz w:val="28"/>
                <w:szCs w:val="28"/>
                <w:lang w:val="nl-NL" w:eastAsia="en-US"/>
              </w:rPr>
              <w:t>Màu sắc</w:t>
            </w:r>
          </w:p>
        </w:tc>
        <w:tc>
          <w:tcPr>
            <w:tcW w:w="6657" w:type="dxa"/>
            <w:vAlign w:val="center"/>
          </w:tcPr>
          <w:p w14:paraId="7FC8EF0F" w14:textId="0201DFB6" w:rsidR="00AB1C96" w:rsidRPr="00AB1C96" w:rsidRDefault="00AB1C96" w:rsidP="00AB1C96">
            <w:pPr>
              <w:spacing w:before="100" w:after="100" w:line="300" w:lineRule="exact"/>
              <w:jc w:val="both"/>
              <w:textAlignment w:val="baseline"/>
              <w:rPr>
                <w:rFonts w:ascii="Times New Roman" w:eastAsia="Times New Roman" w:hAnsi="Times New Roman" w:cs="Times New Roman"/>
                <w:sz w:val="28"/>
                <w:szCs w:val="28"/>
                <w:lang w:val="nl-NL" w:eastAsia="en-US"/>
              </w:rPr>
            </w:pPr>
            <w:r w:rsidRPr="00AB1C96">
              <w:rPr>
                <w:rFonts w:ascii="Times New Roman" w:eastAsia="Times New Roman" w:hAnsi="Times New Roman"/>
                <w:sz w:val="28"/>
                <w:szCs w:val="28"/>
              </w:rPr>
              <w:t>Màu nâu đến nâu sẫm đặc trưng của cao xương ngựa bạch; màu tương đối đồng đều, không có màu sắc lạ.</w:t>
            </w:r>
          </w:p>
        </w:tc>
      </w:tr>
      <w:tr w:rsidR="00AB1C96" w:rsidRPr="00AB1C96" w14:paraId="20623682" w14:textId="77777777" w:rsidTr="00385A56">
        <w:trPr>
          <w:jc w:val="center"/>
        </w:trPr>
        <w:tc>
          <w:tcPr>
            <w:tcW w:w="2358" w:type="dxa"/>
          </w:tcPr>
          <w:p w14:paraId="33206CE5" w14:textId="19F440D1" w:rsidR="00AB1C96" w:rsidRPr="00AB1C96" w:rsidRDefault="00AB1C96" w:rsidP="00AB1C96">
            <w:pPr>
              <w:spacing w:before="100" w:after="100" w:line="300" w:lineRule="exact"/>
              <w:jc w:val="both"/>
              <w:textAlignment w:val="baseline"/>
              <w:rPr>
                <w:rFonts w:ascii="Times New Roman" w:eastAsia="Times New Roman" w:hAnsi="Times New Roman" w:cs="Times New Roman"/>
                <w:sz w:val="28"/>
                <w:szCs w:val="28"/>
                <w:lang w:eastAsia="en-US"/>
              </w:rPr>
            </w:pPr>
            <w:r w:rsidRPr="00AB1C96">
              <w:rPr>
                <w:rFonts w:ascii="Times New Roman" w:eastAsia="Times New Roman" w:hAnsi="Times New Roman" w:cs="Times New Roman"/>
                <w:sz w:val="28"/>
                <w:szCs w:val="28"/>
                <w:lang w:eastAsia="en-US"/>
              </w:rPr>
              <w:t>Mùi vị</w:t>
            </w:r>
          </w:p>
        </w:tc>
        <w:tc>
          <w:tcPr>
            <w:tcW w:w="6657" w:type="dxa"/>
            <w:vAlign w:val="center"/>
          </w:tcPr>
          <w:p w14:paraId="7DFE5079" w14:textId="319D1994" w:rsidR="00AB1C96" w:rsidRPr="00AB1C96" w:rsidRDefault="00AB1C96" w:rsidP="00AB1C96">
            <w:pPr>
              <w:spacing w:before="100" w:after="100" w:line="300" w:lineRule="exact"/>
              <w:jc w:val="both"/>
              <w:textAlignment w:val="baseline"/>
              <w:rPr>
                <w:rFonts w:ascii="Times New Roman" w:eastAsia="SimSun" w:hAnsi="Times New Roman" w:cs="Times New Roman"/>
                <w:sz w:val="28"/>
                <w:szCs w:val="28"/>
              </w:rPr>
            </w:pPr>
            <w:r w:rsidRPr="00AB1C96">
              <w:rPr>
                <w:rFonts w:ascii="Times New Roman" w:eastAsia="Times New Roman" w:hAnsi="Times New Roman"/>
                <w:sz w:val="28"/>
                <w:szCs w:val="28"/>
              </w:rPr>
              <w:t>Có mùi đặc trưng của sản phẩm cao xương ngựa bạch; không có mùi ôi, khét, mốc hoặc mùi lạ.</w:t>
            </w:r>
          </w:p>
        </w:tc>
      </w:tr>
      <w:tr w:rsidR="00AB1C96" w:rsidRPr="00AB1C96" w14:paraId="72D87401" w14:textId="77777777" w:rsidTr="00BA05FD">
        <w:trPr>
          <w:jc w:val="center"/>
        </w:trPr>
        <w:tc>
          <w:tcPr>
            <w:tcW w:w="2358" w:type="dxa"/>
          </w:tcPr>
          <w:p w14:paraId="480ADCDA" w14:textId="77777777" w:rsidR="00AB1C96" w:rsidRPr="00AB1C96" w:rsidRDefault="00AB1C96" w:rsidP="00AB1C96">
            <w:pPr>
              <w:spacing w:before="100" w:after="100" w:line="300" w:lineRule="exact"/>
              <w:jc w:val="both"/>
              <w:textAlignment w:val="baseline"/>
              <w:rPr>
                <w:rFonts w:ascii="Times New Roman" w:eastAsia="Times New Roman" w:hAnsi="Times New Roman" w:cs="Times New Roman"/>
                <w:sz w:val="28"/>
                <w:szCs w:val="28"/>
                <w:lang w:val="nl-NL" w:eastAsia="en-US"/>
              </w:rPr>
            </w:pPr>
            <w:r w:rsidRPr="00AB1C96">
              <w:rPr>
                <w:rFonts w:ascii="Times New Roman" w:eastAsia="Times New Roman" w:hAnsi="Times New Roman" w:cs="Times New Roman"/>
                <w:sz w:val="28"/>
                <w:szCs w:val="28"/>
                <w:lang w:val="nl-NL" w:eastAsia="en-US"/>
              </w:rPr>
              <w:t>Trạng thái</w:t>
            </w:r>
          </w:p>
        </w:tc>
        <w:tc>
          <w:tcPr>
            <w:tcW w:w="6657" w:type="dxa"/>
            <w:vAlign w:val="center"/>
          </w:tcPr>
          <w:p w14:paraId="63C760C6" w14:textId="140BC199" w:rsidR="00AB1C96" w:rsidRPr="00AB1C96" w:rsidRDefault="00AB1C96" w:rsidP="00AB1C96">
            <w:pPr>
              <w:spacing w:before="100" w:after="100" w:line="300" w:lineRule="exact"/>
              <w:jc w:val="both"/>
              <w:textAlignment w:val="baseline"/>
              <w:rPr>
                <w:rFonts w:ascii="Times New Roman" w:eastAsia="Times New Roman" w:hAnsi="Times New Roman" w:cs="Times New Roman"/>
                <w:sz w:val="28"/>
                <w:szCs w:val="28"/>
                <w:lang w:val="nl-NL" w:eastAsia="en-US"/>
              </w:rPr>
            </w:pPr>
            <w:r w:rsidRPr="00AB1C96">
              <w:rPr>
                <w:rFonts w:ascii="Times New Roman" w:eastAsia="Times New Roman" w:hAnsi="Times New Roman"/>
                <w:sz w:val="28"/>
                <w:szCs w:val="28"/>
              </w:rPr>
              <w:t>Dạng cao rắn, khối cao tương đối đồng nhất, không bị chảy lỏng bất thường, không có dấu hiệu mốc hoặc hư hỏng.</w:t>
            </w:r>
          </w:p>
        </w:tc>
      </w:tr>
      <w:tr w:rsidR="00AB1C96" w:rsidRPr="00AB1C96" w14:paraId="33EBA70D" w14:textId="77777777">
        <w:trPr>
          <w:jc w:val="center"/>
        </w:trPr>
        <w:tc>
          <w:tcPr>
            <w:tcW w:w="2358" w:type="dxa"/>
          </w:tcPr>
          <w:p w14:paraId="74E72FAA" w14:textId="77777777" w:rsidR="00AB1C96" w:rsidRPr="00AB1C96" w:rsidRDefault="00AB1C96" w:rsidP="00AB1C96">
            <w:pPr>
              <w:spacing w:before="100" w:after="100" w:line="300" w:lineRule="exact"/>
              <w:jc w:val="both"/>
              <w:textAlignment w:val="baseline"/>
              <w:rPr>
                <w:rFonts w:ascii="Times New Roman" w:eastAsia="Times New Roman" w:hAnsi="Times New Roman" w:cs="Times New Roman"/>
                <w:sz w:val="28"/>
                <w:szCs w:val="28"/>
                <w:lang w:val="nl-NL" w:eastAsia="en-US"/>
              </w:rPr>
            </w:pPr>
            <w:r w:rsidRPr="00AB1C96">
              <w:rPr>
                <w:rFonts w:ascii="Times New Roman" w:eastAsia="Times New Roman" w:hAnsi="Times New Roman" w:cs="Times New Roman"/>
                <w:sz w:val="28"/>
                <w:szCs w:val="28"/>
                <w:lang w:val="nl-NL" w:eastAsia="en-US"/>
              </w:rPr>
              <w:t>Tạp chất</w:t>
            </w:r>
          </w:p>
        </w:tc>
        <w:tc>
          <w:tcPr>
            <w:tcW w:w="6657" w:type="dxa"/>
          </w:tcPr>
          <w:p w14:paraId="641C7CC6" w14:textId="77777777" w:rsidR="00AB1C96" w:rsidRPr="00AB1C96" w:rsidRDefault="00AB1C96" w:rsidP="00AB1C96">
            <w:pPr>
              <w:spacing w:before="100" w:after="100" w:line="300" w:lineRule="exact"/>
              <w:jc w:val="both"/>
              <w:textAlignment w:val="baseline"/>
              <w:rPr>
                <w:rFonts w:ascii="Times New Roman" w:eastAsia="Times New Roman" w:hAnsi="Times New Roman" w:cs="Times New Roman"/>
                <w:sz w:val="28"/>
                <w:szCs w:val="28"/>
                <w:lang w:val="nl-NL" w:eastAsia="en-US"/>
              </w:rPr>
            </w:pPr>
            <w:r w:rsidRPr="00AB1C96">
              <w:rPr>
                <w:rFonts w:ascii="Times New Roman" w:hAnsi="Times New Roman" w:cs="Times New Roman"/>
                <w:sz w:val="28"/>
                <w:szCs w:val="28"/>
              </w:rPr>
              <w:t>Không có tạp chất lạ nhìn thấy bằng mắt thường</w:t>
            </w:r>
          </w:p>
        </w:tc>
      </w:tr>
    </w:tbl>
    <w:p w14:paraId="1899D4EF" w14:textId="77777777" w:rsidR="00AB1C96" w:rsidRDefault="00000000" w:rsidP="00AB1C96">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4.</w:t>
      </w:r>
      <w:r w:rsidR="00AB1C96">
        <w:rPr>
          <w:rFonts w:ascii="Times New Roman" w:eastAsia="Times New Roman" w:hAnsi="Times New Roman" w:cs="Times New Roman"/>
          <w:b/>
          <w:sz w:val="28"/>
          <w:szCs w:val="28"/>
          <w:lang w:val="nl-NL" w:eastAsia="en-US"/>
        </w:rPr>
        <w:t>3</w:t>
      </w: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b/>
          <w:sz w:val="28"/>
          <w:szCs w:val="28"/>
          <w:lang w:eastAsia="en-US"/>
        </w:rPr>
        <w:t>Các chỉ tiêu vi sinh</w:t>
      </w:r>
    </w:p>
    <w:p w14:paraId="682C7E67" w14:textId="7AD6AC38" w:rsidR="00AB1C96" w:rsidRPr="00AB1C96" w:rsidRDefault="00AB1C96" w:rsidP="00AB1C96">
      <w:pPr>
        <w:autoSpaceDE w:val="0"/>
        <w:autoSpaceDN w:val="0"/>
        <w:adjustRightInd w:val="0"/>
        <w:spacing w:before="120" w:after="120" w:line="240" w:lineRule="auto"/>
        <w:ind w:firstLine="720"/>
        <w:jc w:val="both"/>
        <w:rPr>
          <w:rFonts w:ascii="Times New Roman" w:eastAsia="Times New Roman" w:hAnsi="Times New Roman" w:cs="Times New Roman"/>
          <w:b/>
          <w:sz w:val="30"/>
          <w:szCs w:val="30"/>
          <w:lang w:eastAsia="en-US"/>
        </w:rPr>
      </w:pPr>
      <w:r w:rsidRPr="00AB1C96">
        <w:rPr>
          <w:rFonts w:ascii="Times New Roman" w:eastAsia="Times New Roman" w:hAnsi="Times New Roman"/>
          <w:sz w:val="28"/>
          <w:szCs w:val="24"/>
        </w:rPr>
        <w:t>Các chỉ tiêu vi sinh vật của sản phẩm phải đáp ứng mức yêu cầu do cơ sở quy định dưới đây. Các mức này là chỉ tiêu kiểm soát nội bộ của cơ sở, được xây dựng trên cơ sở kết quả kiểm nghiệm mẫu sản phẩm; việc đối chiếu giới hạn bắt buộc theo quy chuẩn phải căn cứ đúng phân loại sản phẩm và nhóm thực phẩm tương ứng.</w:t>
      </w:r>
    </w:p>
    <w:tbl>
      <w:tblPr>
        <w:tblW w:w="9112" w:type="dxa"/>
        <w:jc w:val="center"/>
        <w:tblLayout w:type="fixed"/>
        <w:tblLook w:val="04A0" w:firstRow="1" w:lastRow="0" w:firstColumn="1" w:lastColumn="0" w:noHBand="0" w:noVBand="1"/>
      </w:tblPr>
      <w:tblGrid>
        <w:gridCol w:w="708"/>
        <w:gridCol w:w="3258"/>
        <w:gridCol w:w="1276"/>
        <w:gridCol w:w="1843"/>
        <w:gridCol w:w="2027"/>
      </w:tblGrid>
      <w:tr w:rsidR="00B84E23" w14:paraId="7B565530" w14:textId="77777777" w:rsidTr="00543295">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580EA7F" w14:textId="77777777" w:rsidR="00B84E23" w:rsidRDefault="00000000">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TT</w:t>
            </w:r>
          </w:p>
        </w:tc>
        <w:tc>
          <w:tcPr>
            <w:tcW w:w="325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DB0F61B" w14:textId="77777777" w:rsidR="00B84E23" w:rsidRDefault="00000000">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Tên chỉ tiêu</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8DE6045" w14:textId="77777777" w:rsidR="00B84E23" w:rsidRDefault="00000000">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Đơn vị</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62017A6" w14:textId="54F2D950" w:rsidR="00B84E23" w:rsidRDefault="00000000">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 xml:space="preserve">Mức </w:t>
            </w:r>
            <w:r w:rsidR="00AB1C96">
              <w:rPr>
                <w:rFonts w:ascii="Times New Roman" w:eastAsia="Times New Roman" w:hAnsi="Times New Roman" w:cs="Times New Roman"/>
                <w:b/>
                <w:bCs/>
                <w:sz w:val="28"/>
                <w:szCs w:val="28"/>
                <w:lang w:eastAsia="en-US"/>
              </w:rPr>
              <w:t>yêu cầu</w:t>
            </w:r>
          </w:p>
        </w:tc>
        <w:tc>
          <w:tcPr>
            <w:tcW w:w="202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8381A50" w14:textId="77777777" w:rsidR="00B84E23" w:rsidRDefault="00000000">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Ghi chú</w:t>
            </w:r>
          </w:p>
        </w:tc>
      </w:tr>
      <w:tr w:rsidR="00AB1C96" w14:paraId="099872A8" w14:textId="77777777" w:rsidTr="00543295">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3A0F0262" w14:textId="77777777" w:rsidR="00AB1C96" w:rsidRDefault="00AB1C96" w:rsidP="00AB1C96">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w:t>
            </w:r>
          </w:p>
        </w:tc>
        <w:tc>
          <w:tcPr>
            <w:tcW w:w="325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CDB2B76" w14:textId="77777777" w:rsidR="00AB1C96" w:rsidRDefault="00AB1C96" w:rsidP="00AB1C96">
            <w:pPr>
              <w:autoSpaceDE w:val="0"/>
              <w:autoSpaceDN w:val="0"/>
              <w:adjustRightInd w:val="0"/>
              <w:spacing w:before="80" w:after="80" w:line="240" w:lineRule="auto"/>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 xml:space="preserve">Tổng số VSV hiếu khí </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F1F411C" w14:textId="77777777" w:rsid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CFU/g</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D1190BC" w14:textId="31341EA8" w:rsidR="00AB1C96" w:rsidRP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vertAlign w:val="superscript"/>
                <w:lang w:eastAsia="en-US"/>
              </w:rPr>
            </w:pPr>
            <w:r w:rsidRPr="00AB1C96">
              <w:rPr>
                <w:rFonts w:ascii="Times New Roman" w:eastAsia="Times New Roman" w:hAnsi="Times New Roman"/>
                <w:sz w:val="28"/>
                <w:szCs w:val="28"/>
              </w:rPr>
              <w:t>≤ 1,0 × 10³</w:t>
            </w:r>
          </w:p>
        </w:tc>
        <w:tc>
          <w:tcPr>
            <w:tcW w:w="2027" w:type="dxa"/>
            <w:tcBorders>
              <w:top w:val="single" w:sz="2" w:space="0" w:color="000000"/>
              <w:left w:val="single" w:sz="2" w:space="0" w:color="000000"/>
              <w:bottom w:val="single" w:sz="2" w:space="0" w:color="000000"/>
              <w:right w:val="single" w:sz="2" w:space="0" w:color="000000"/>
            </w:tcBorders>
            <w:shd w:val="clear" w:color="000000" w:fill="FFFFFF"/>
          </w:tcPr>
          <w:p w14:paraId="05EA53AB" w14:textId="608AA093" w:rsid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AB1C96" w14:paraId="2638CC51" w14:textId="77777777" w:rsidTr="004C74ED">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38735EF7" w14:textId="77777777" w:rsidR="00AB1C96" w:rsidRDefault="00AB1C96" w:rsidP="00AB1C96">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w:t>
            </w:r>
          </w:p>
        </w:tc>
        <w:tc>
          <w:tcPr>
            <w:tcW w:w="3258" w:type="dxa"/>
            <w:tcBorders>
              <w:top w:val="single" w:sz="2" w:space="0" w:color="000000"/>
              <w:left w:val="single" w:sz="2" w:space="0" w:color="000000"/>
              <w:bottom w:val="single" w:sz="2" w:space="0" w:color="000000"/>
              <w:right w:val="single" w:sz="2" w:space="0" w:color="000000"/>
            </w:tcBorders>
            <w:shd w:val="clear" w:color="000000" w:fill="FFFFFF"/>
          </w:tcPr>
          <w:p w14:paraId="3D0EEB98" w14:textId="77777777" w:rsidR="00AB1C96" w:rsidRDefault="00AB1C96" w:rsidP="00AB1C96">
            <w:pPr>
              <w:autoSpaceDE w:val="0"/>
              <w:autoSpaceDN w:val="0"/>
              <w:adjustRightInd w:val="0"/>
              <w:spacing w:before="80" w:after="80" w:line="240" w:lineRule="auto"/>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 xml:space="preserve">Định lượng </w:t>
            </w:r>
            <w:proofErr w:type="gramStart"/>
            <w:r>
              <w:rPr>
                <w:rFonts w:ascii="Times New Roman" w:eastAsia="Times New Roman" w:hAnsi="Times New Roman" w:cs="Times New Roman"/>
                <w:sz w:val="28"/>
                <w:szCs w:val="28"/>
                <w:lang w:eastAsia="en-US"/>
              </w:rPr>
              <w:t>E.coli</w:t>
            </w:r>
            <w:proofErr w:type="gramEnd"/>
            <w:r>
              <w:rPr>
                <w:rFonts w:ascii="Times New Roman" w:eastAsia="Times New Roman" w:hAnsi="Times New Roman" w:cs="Times New Roman"/>
                <w:sz w:val="28"/>
                <w:szCs w:val="28"/>
                <w:lang w:eastAsia="en-US"/>
              </w:rPr>
              <w:t xml:space="preserve"> </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tcPr>
          <w:p w14:paraId="0070F319" w14:textId="77777777" w:rsid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CFU/g</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82AC780" w14:textId="1ACE9A5E" w:rsidR="00AB1C96" w:rsidRP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r w:rsidRPr="00AB1C96">
              <w:rPr>
                <w:rFonts w:ascii="Times New Roman" w:eastAsia="Times New Roman" w:hAnsi="Times New Roman"/>
                <w:sz w:val="28"/>
                <w:szCs w:val="28"/>
              </w:rPr>
              <w:t>≤ 1</w:t>
            </w:r>
          </w:p>
        </w:tc>
        <w:tc>
          <w:tcPr>
            <w:tcW w:w="2027" w:type="dxa"/>
            <w:tcBorders>
              <w:top w:val="single" w:sz="2" w:space="0" w:color="000000"/>
              <w:left w:val="single" w:sz="2" w:space="0" w:color="000000"/>
              <w:bottom w:val="single" w:sz="2" w:space="0" w:color="000000"/>
              <w:right w:val="single" w:sz="2" w:space="0" w:color="000000"/>
            </w:tcBorders>
            <w:shd w:val="clear" w:color="000000" w:fill="FFFFFF"/>
          </w:tcPr>
          <w:p w14:paraId="6C341C91" w14:textId="77777777" w:rsid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AB1C96" w14:paraId="64D3523A" w14:textId="77777777" w:rsidTr="004C74ED">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6C03155E" w14:textId="77777777" w:rsidR="00AB1C96" w:rsidRDefault="00AB1C96" w:rsidP="00AB1C96">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3</w:t>
            </w:r>
          </w:p>
        </w:tc>
        <w:tc>
          <w:tcPr>
            <w:tcW w:w="3258" w:type="dxa"/>
            <w:tcBorders>
              <w:top w:val="single" w:sz="2" w:space="0" w:color="000000"/>
              <w:left w:val="single" w:sz="2" w:space="0" w:color="000000"/>
              <w:bottom w:val="single" w:sz="2" w:space="0" w:color="000000"/>
              <w:right w:val="single" w:sz="2" w:space="0" w:color="000000"/>
            </w:tcBorders>
            <w:shd w:val="clear" w:color="000000" w:fill="FFFFFF"/>
          </w:tcPr>
          <w:p w14:paraId="4D579E19" w14:textId="77777777" w:rsidR="00AB1C96" w:rsidRDefault="00AB1C96" w:rsidP="00AB1C96">
            <w:pPr>
              <w:autoSpaceDE w:val="0"/>
              <w:autoSpaceDN w:val="0"/>
              <w:adjustRightInd w:val="0"/>
              <w:spacing w:before="80" w:after="8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Phát hiện Salmonella spp</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tcPr>
          <w:p w14:paraId="3559151A" w14:textId="77777777" w:rsid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/25g</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58B4F20" w14:textId="69D50151" w:rsidR="00AB1C96" w:rsidRP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r w:rsidRPr="00AB1C96">
              <w:rPr>
                <w:rFonts w:ascii="Times New Roman" w:eastAsia="Times New Roman" w:hAnsi="Times New Roman"/>
                <w:sz w:val="28"/>
                <w:szCs w:val="28"/>
              </w:rPr>
              <w:t>KPH</w:t>
            </w:r>
          </w:p>
        </w:tc>
        <w:tc>
          <w:tcPr>
            <w:tcW w:w="2027" w:type="dxa"/>
            <w:tcBorders>
              <w:top w:val="single" w:sz="2" w:space="0" w:color="000000"/>
              <w:left w:val="single" w:sz="2" w:space="0" w:color="000000"/>
              <w:bottom w:val="single" w:sz="2" w:space="0" w:color="000000"/>
              <w:right w:val="single" w:sz="2" w:space="0" w:color="000000"/>
            </w:tcBorders>
            <w:shd w:val="clear" w:color="000000" w:fill="FFFFFF"/>
          </w:tcPr>
          <w:p w14:paraId="3C675FCF" w14:textId="77777777" w:rsid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AB1C96" w14:paraId="3CA99976" w14:textId="77777777" w:rsidTr="004C74ED">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1A066698" w14:textId="77777777" w:rsidR="00AB1C96" w:rsidRDefault="00AB1C96" w:rsidP="00AB1C96">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w:t>
            </w:r>
          </w:p>
        </w:tc>
        <w:tc>
          <w:tcPr>
            <w:tcW w:w="3258" w:type="dxa"/>
            <w:tcBorders>
              <w:top w:val="single" w:sz="2" w:space="0" w:color="000000"/>
              <w:left w:val="single" w:sz="2" w:space="0" w:color="000000"/>
              <w:bottom w:val="single" w:sz="2" w:space="0" w:color="000000"/>
              <w:right w:val="single" w:sz="2" w:space="0" w:color="000000"/>
            </w:tcBorders>
            <w:shd w:val="clear" w:color="000000" w:fill="FFFFFF"/>
          </w:tcPr>
          <w:p w14:paraId="029AA1CD" w14:textId="77777777" w:rsidR="00AB1C96" w:rsidRDefault="00AB1C96" w:rsidP="00AB1C96">
            <w:pPr>
              <w:autoSpaceDE w:val="0"/>
              <w:autoSpaceDN w:val="0"/>
              <w:adjustRightInd w:val="0"/>
              <w:spacing w:before="80" w:after="8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Coliforms</w:t>
            </w:r>
          </w:p>
        </w:tc>
        <w:tc>
          <w:tcPr>
            <w:tcW w:w="1276" w:type="dxa"/>
            <w:tcBorders>
              <w:top w:val="single" w:sz="2" w:space="0" w:color="000000"/>
              <w:left w:val="single" w:sz="2" w:space="0" w:color="000000"/>
              <w:bottom w:val="single" w:sz="2" w:space="0" w:color="000000"/>
              <w:right w:val="single" w:sz="2" w:space="0" w:color="000000"/>
            </w:tcBorders>
            <w:shd w:val="clear" w:color="000000" w:fill="FFFFFF"/>
          </w:tcPr>
          <w:p w14:paraId="013DDB04" w14:textId="77777777" w:rsid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sz w:val="28"/>
                <w:szCs w:val="28"/>
                <w:lang w:eastAsia="en-US"/>
              </w:rPr>
              <w:t>CFU/g</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D07DC02" w14:textId="4673B4AC" w:rsidR="00AB1C96" w:rsidRP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r w:rsidRPr="00AB1C96">
              <w:rPr>
                <w:rFonts w:ascii="Times New Roman" w:eastAsia="Times New Roman" w:hAnsi="Times New Roman"/>
                <w:sz w:val="28"/>
                <w:szCs w:val="28"/>
              </w:rPr>
              <w:t>KPH</w:t>
            </w:r>
          </w:p>
        </w:tc>
        <w:tc>
          <w:tcPr>
            <w:tcW w:w="2027" w:type="dxa"/>
            <w:tcBorders>
              <w:top w:val="single" w:sz="2" w:space="0" w:color="000000"/>
              <w:left w:val="single" w:sz="2" w:space="0" w:color="000000"/>
              <w:bottom w:val="single" w:sz="2" w:space="0" w:color="000000"/>
              <w:right w:val="single" w:sz="2" w:space="0" w:color="000000"/>
            </w:tcBorders>
            <w:shd w:val="clear" w:color="000000" w:fill="FFFFFF"/>
          </w:tcPr>
          <w:p w14:paraId="719001FF" w14:textId="413F19BE" w:rsidR="00AB1C96" w:rsidRDefault="00AB1C96" w:rsidP="00AB1C96">
            <w:pPr>
              <w:autoSpaceDE w:val="0"/>
              <w:autoSpaceDN w:val="0"/>
              <w:adjustRightInd w:val="0"/>
              <w:spacing w:before="80" w:after="80" w:line="240" w:lineRule="auto"/>
              <w:jc w:val="center"/>
              <w:rPr>
                <w:rFonts w:ascii="Calibri" w:eastAsia="Times New Roman" w:hAnsi="Calibri" w:cs="Calibri"/>
                <w:sz w:val="28"/>
                <w:szCs w:val="28"/>
                <w:lang w:eastAsia="en-US"/>
              </w:rPr>
            </w:pPr>
          </w:p>
        </w:tc>
      </w:tr>
    </w:tbl>
    <w:p w14:paraId="6EBCF3B9" w14:textId="620D971C" w:rsidR="00B84E23" w:rsidRDefault="00000000">
      <w:pPr>
        <w:autoSpaceDE w:val="0"/>
        <w:autoSpaceDN w:val="0"/>
        <w:adjustRightInd w:val="0"/>
        <w:spacing w:before="120" w:after="120" w:line="240" w:lineRule="auto"/>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4.</w:t>
      </w:r>
      <w:r w:rsidR="00784C33">
        <w:rPr>
          <w:rFonts w:ascii="Times New Roman" w:eastAsia="Times New Roman" w:hAnsi="Times New Roman" w:cs="Times New Roman"/>
          <w:b/>
          <w:sz w:val="28"/>
          <w:szCs w:val="28"/>
          <w:lang w:eastAsia="en-US"/>
        </w:rPr>
        <w:t>4</w:t>
      </w:r>
      <w:r>
        <w:rPr>
          <w:rFonts w:ascii="Times New Roman" w:eastAsia="Times New Roman" w:hAnsi="Times New Roman" w:cs="Times New Roman"/>
          <w:b/>
          <w:sz w:val="28"/>
          <w:szCs w:val="28"/>
          <w:lang w:eastAsia="en-US"/>
        </w:rPr>
        <w:t>. Hàm lượng kim loại nặng</w:t>
      </w:r>
    </w:p>
    <w:tbl>
      <w:tblPr>
        <w:tblW w:w="9070" w:type="dxa"/>
        <w:jc w:val="center"/>
        <w:tblLayout w:type="fixed"/>
        <w:tblLook w:val="0000" w:firstRow="0" w:lastRow="0" w:firstColumn="0" w:lastColumn="0" w:noHBand="0" w:noVBand="0"/>
      </w:tblPr>
      <w:tblGrid>
        <w:gridCol w:w="708"/>
        <w:gridCol w:w="3613"/>
        <w:gridCol w:w="1047"/>
        <w:gridCol w:w="1772"/>
        <w:gridCol w:w="1930"/>
      </w:tblGrid>
      <w:tr w:rsidR="00E35042" w:rsidRPr="00784C33" w14:paraId="6B98903F" w14:textId="77777777" w:rsidTr="0092394E">
        <w:trPr>
          <w:trHeight w:val="1"/>
          <w:jc w:val="center"/>
        </w:trPr>
        <w:tc>
          <w:tcPr>
            <w:tcW w:w="70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29316B8" w14:textId="77777777" w:rsidR="00E35042" w:rsidRPr="00784C33" w:rsidRDefault="00E35042" w:rsidP="0092394E">
            <w:pPr>
              <w:autoSpaceDE w:val="0"/>
              <w:autoSpaceDN w:val="0"/>
              <w:adjustRightInd w:val="0"/>
              <w:spacing w:before="80" w:after="80" w:line="240" w:lineRule="auto"/>
              <w:jc w:val="center"/>
              <w:rPr>
                <w:rFonts w:ascii="Calibri" w:eastAsia="Times New Roman" w:hAnsi="Calibri" w:cs="Calibri"/>
                <w:sz w:val="28"/>
                <w:szCs w:val="28"/>
                <w:lang w:eastAsia="en-US"/>
              </w:rPr>
            </w:pPr>
            <w:r w:rsidRPr="00784C33">
              <w:rPr>
                <w:rFonts w:ascii="Times New Roman" w:eastAsia="Times New Roman" w:hAnsi="Times New Roman" w:cs="Times New Roman"/>
                <w:b/>
                <w:bCs/>
                <w:sz w:val="28"/>
                <w:szCs w:val="28"/>
                <w:lang w:eastAsia="en-US"/>
              </w:rPr>
              <w:t>TT</w:t>
            </w:r>
          </w:p>
        </w:tc>
        <w:tc>
          <w:tcPr>
            <w:tcW w:w="361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FDB7804" w14:textId="77777777" w:rsidR="00E35042" w:rsidRPr="00784C33" w:rsidRDefault="00E35042" w:rsidP="0092394E">
            <w:pPr>
              <w:autoSpaceDE w:val="0"/>
              <w:autoSpaceDN w:val="0"/>
              <w:adjustRightInd w:val="0"/>
              <w:spacing w:before="80" w:after="80" w:line="240" w:lineRule="auto"/>
              <w:jc w:val="center"/>
              <w:rPr>
                <w:rFonts w:ascii="Calibri" w:eastAsia="Times New Roman" w:hAnsi="Calibri" w:cs="Calibri"/>
                <w:sz w:val="28"/>
                <w:szCs w:val="28"/>
                <w:lang w:eastAsia="en-US"/>
              </w:rPr>
            </w:pPr>
            <w:r w:rsidRPr="00784C33">
              <w:rPr>
                <w:rFonts w:ascii="Times New Roman" w:eastAsia="Times New Roman" w:hAnsi="Times New Roman" w:cs="Times New Roman"/>
                <w:b/>
                <w:bCs/>
                <w:sz w:val="28"/>
                <w:szCs w:val="28"/>
                <w:lang w:eastAsia="en-US"/>
              </w:rPr>
              <w:t>Tên chỉ tiêu</w:t>
            </w:r>
          </w:p>
        </w:tc>
        <w:tc>
          <w:tcPr>
            <w:tcW w:w="104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198363A" w14:textId="77777777" w:rsidR="00E35042" w:rsidRPr="00784C33" w:rsidRDefault="00E35042" w:rsidP="0092394E">
            <w:pPr>
              <w:autoSpaceDE w:val="0"/>
              <w:autoSpaceDN w:val="0"/>
              <w:adjustRightInd w:val="0"/>
              <w:spacing w:before="80" w:after="80" w:line="240" w:lineRule="auto"/>
              <w:jc w:val="center"/>
              <w:rPr>
                <w:rFonts w:ascii="Calibri" w:eastAsia="Times New Roman" w:hAnsi="Calibri" w:cs="Calibri"/>
                <w:sz w:val="28"/>
                <w:szCs w:val="28"/>
                <w:lang w:eastAsia="en-US"/>
              </w:rPr>
            </w:pPr>
            <w:r w:rsidRPr="00784C33">
              <w:rPr>
                <w:rFonts w:ascii="Times New Roman" w:eastAsia="Times New Roman" w:hAnsi="Times New Roman" w:cs="Times New Roman"/>
                <w:b/>
                <w:bCs/>
                <w:sz w:val="28"/>
                <w:szCs w:val="28"/>
                <w:lang w:eastAsia="en-US"/>
              </w:rPr>
              <w:t>Đơn vị</w:t>
            </w:r>
          </w:p>
        </w:tc>
        <w:tc>
          <w:tcPr>
            <w:tcW w:w="177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76523D0" w14:textId="77D96B2A" w:rsidR="00E35042" w:rsidRPr="00784C33" w:rsidRDefault="00E35042" w:rsidP="0092394E">
            <w:pPr>
              <w:autoSpaceDE w:val="0"/>
              <w:autoSpaceDN w:val="0"/>
              <w:adjustRightInd w:val="0"/>
              <w:spacing w:before="80" w:after="80" w:line="240" w:lineRule="auto"/>
              <w:jc w:val="center"/>
              <w:rPr>
                <w:rFonts w:ascii="Calibri" w:eastAsia="Times New Roman" w:hAnsi="Calibri" w:cs="Calibri"/>
                <w:sz w:val="28"/>
                <w:szCs w:val="28"/>
                <w:lang w:eastAsia="en-US"/>
              </w:rPr>
            </w:pPr>
            <w:r w:rsidRPr="00784C33">
              <w:rPr>
                <w:rFonts w:ascii="Times New Roman" w:eastAsia="Times New Roman" w:hAnsi="Times New Roman" w:cs="Times New Roman"/>
                <w:b/>
                <w:bCs/>
                <w:sz w:val="28"/>
                <w:szCs w:val="28"/>
                <w:lang w:eastAsia="en-US"/>
              </w:rPr>
              <w:t xml:space="preserve">Mức </w:t>
            </w:r>
            <w:r w:rsidR="00784C33" w:rsidRPr="00784C33">
              <w:rPr>
                <w:rFonts w:ascii="Times New Roman" w:eastAsia="Times New Roman" w:hAnsi="Times New Roman" w:cs="Times New Roman"/>
                <w:b/>
                <w:bCs/>
                <w:sz w:val="28"/>
                <w:szCs w:val="28"/>
                <w:lang w:eastAsia="en-US"/>
              </w:rPr>
              <w:t>yêu cầu</w:t>
            </w:r>
          </w:p>
        </w:tc>
        <w:tc>
          <w:tcPr>
            <w:tcW w:w="193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E1BCD1C" w14:textId="77777777" w:rsidR="00E35042" w:rsidRPr="00784C33" w:rsidRDefault="00E35042" w:rsidP="0092394E">
            <w:pPr>
              <w:autoSpaceDE w:val="0"/>
              <w:autoSpaceDN w:val="0"/>
              <w:adjustRightInd w:val="0"/>
              <w:spacing w:before="80" w:after="80" w:line="240" w:lineRule="auto"/>
              <w:jc w:val="center"/>
              <w:rPr>
                <w:rFonts w:ascii="Calibri" w:eastAsia="Times New Roman" w:hAnsi="Calibri" w:cs="Calibri"/>
                <w:sz w:val="28"/>
                <w:szCs w:val="28"/>
                <w:lang w:eastAsia="en-US"/>
              </w:rPr>
            </w:pPr>
            <w:r w:rsidRPr="00784C33">
              <w:rPr>
                <w:rFonts w:ascii="Times New Roman" w:eastAsia="Times New Roman" w:hAnsi="Times New Roman" w:cs="Times New Roman"/>
                <w:b/>
                <w:bCs/>
                <w:sz w:val="28"/>
                <w:szCs w:val="28"/>
                <w:lang w:eastAsia="en-US"/>
              </w:rPr>
              <w:t>Quy định</w:t>
            </w:r>
          </w:p>
        </w:tc>
      </w:tr>
      <w:tr w:rsidR="00784C33" w:rsidRPr="00784C33" w14:paraId="36820CB5" w14:textId="77777777" w:rsidTr="0044610D">
        <w:trPr>
          <w:trHeight w:val="1"/>
          <w:jc w:val="center"/>
        </w:trPr>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56E2C25D" w14:textId="77777777" w:rsidR="00784C33" w:rsidRPr="00784C33" w:rsidRDefault="00784C33" w:rsidP="00784C33">
            <w:pPr>
              <w:autoSpaceDE w:val="0"/>
              <w:autoSpaceDN w:val="0"/>
              <w:adjustRightInd w:val="0"/>
              <w:spacing w:before="80" w:after="80" w:line="240" w:lineRule="auto"/>
              <w:jc w:val="center"/>
              <w:rPr>
                <w:rFonts w:ascii="Calibri" w:eastAsia="Times New Roman" w:hAnsi="Calibri" w:cs="Calibri"/>
                <w:sz w:val="28"/>
                <w:szCs w:val="28"/>
                <w:lang w:eastAsia="en-US"/>
              </w:rPr>
            </w:pPr>
            <w:r w:rsidRPr="00784C33">
              <w:rPr>
                <w:rFonts w:ascii="Times New Roman" w:eastAsia="Times New Roman" w:hAnsi="Times New Roman" w:cs="Times New Roman"/>
                <w:sz w:val="28"/>
                <w:szCs w:val="28"/>
                <w:lang w:eastAsia="en-US"/>
              </w:rPr>
              <w:t>1</w:t>
            </w:r>
          </w:p>
        </w:tc>
        <w:tc>
          <w:tcPr>
            <w:tcW w:w="361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4473ED4" w14:textId="2920452F" w:rsidR="00784C33" w:rsidRPr="00784C33" w:rsidRDefault="00784C33" w:rsidP="00784C33">
            <w:pPr>
              <w:autoSpaceDE w:val="0"/>
              <w:autoSpaceDN w:val="0"/>
              <w:adjustRightInd w:val="0"/>
              <w:spacing w:before="80" w:after="80" w:line="240" w:lineRule="auto"/>
              <w:rPr>
                <w:rFonts w:ascii="Calibri" w:eastAsia="Times New Roman" w:hAnsi="Calibri" w:cs="Calibri"/>
                <w:sz w:val="28"/>
                <w:szCs w:val="28"/>
                <w:lang w:eastAsia="en-US"/>
              </w:rPr>
            </w:pPr>
            <w:r w:rsidRPr="00784C33">
              <w:rPr>
                <w:rFonts w:ascii="Times New Roman" w:eastAsia="Times New Roman" w:hAnsi="Times New Roman"/>
                <w:sz w:val="28"/>
                <w:szCs w:val="28"/>
              </w:rPr>
              <w:t>Chì (Pb)</w:t>
            </w:r>
          </w:p>
        </w:tc>
        <w:tc>
          <w:tcPr>
            <w:tcW w:w="104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C422B13" w14:textId="7D49A685" w:rsidR="00784C33" w:rsidRPr="00784C33" w:rsidRDefault="00784C33" w:rsidP="00784C33">
            <w:pPr>
              <w:autoSpaceDE w:val="0"/>
              <w:autoSpaceDN w:val="0"/>
              <w:adjustRightInd w:val="0"/>
              <w:spacing w:before="80" w:after="80" w:line="240" w:lineRule="auto"/>
              <w:jc w:val="center"/>
              <w:rPr>
                <w:rFonts w:ascii="Calibri" w:eastAsia="Times New Roman" w:hAnsi="Calibri" w:cs="Calibri"/>
                <w:sz w:val="28"/>
                <w:szCs w:val="28"/>
                <w:lang w:eastAsia="en-US"/>
              </w:rPr>
            </w:pPr>
            <w:r w:rsidRPr="00784C33">
              <w:rPr>
                <w:rFonts w:ascii="Times New Roman" w:eastAsia="Times New Roman" w:hAnsi="Times New Roman"/>
                <w:sz w:val="28"/>
                <w:szCs w:val="28"/>
              </w:rPr>
              <w:t>mg/kg</w:t>
            </w:r>
          </w:p>
        </w:tc>
        <w:tc>
          <w:tcPr>
            <w:tcW w:w="177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17B4C80" w14:textId="73D1F4C8" w:rsidR="00784C33" w:rsidRPr="00784C33" w:rsidRDefault="00784C33" w:rsidP="00784C33">
            <w:pPr>
              <w:autoSpaceDE w:val="0"/>
              <w:autoSpaceDN w:val="0"/>
              <w:adjustRightInd w:val="0"/>
              <w:spacing w:before="80" w:after="80" w:line="240" w:lineRule="auto"/>
              <w:jc w:val="center"/>
              <w:rPr>
                <w:rFonts w:ascii="Calibri" w:eastAsia="Times New Roman" w:hAnsi="Calibri" w:cs="Calibri"/>
                <w:sz w:val="28"/>
                <w:szCs w:val="28"/>
                <w:lang w:eastAsia="en-US"/>
              </w:rPr>
            </w:pPr>
            <w:r w:rsidRPr="00784C33">
              <w:rPr>
                <w:rFonts w:ascii="Times New Roman" w:eastAsia="Times New Roman" w:hAnsi="Times New Roman"/>
                <w:sz w:val="28"/>
                <w:szCs w:val="28"/>
              </w:rPr>
              <w:t>≤ 0,01</w:t>
            </w:r>
          </w:p>
        </w:tc>
        <w:tc>
          <w:tcPr>
            <w:tcW w:w="1930" w:type="dxa"/>
            <w:tcBorders>
              <w:top w:val="single" w:sz="3" w:space="0" w:color="000000"/>
              <w:left w:val="single" w:sz="3" w:space="0" w:color="000000"/>
              <w:bottom w:val="single" w:sz="3" w:space="0" w:color="000000"/>
              <w:right w:val="single" w:sz="3" w:space="0" w:color="000000"/>
            </w:tcBorders>
            <w:shd w:val="clear" w:color="000000" w:fill="FFFFFF"/>
          </w:tcPr>
          <w:p w14:paraId="123280C0" w14:textId="77777777" w:rsidR="00784C33" w:rsidRPr="00784C33" w:rsidRDefault="00784C33" w:rsidP="00784C33">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784C33" w:rsidRPr="00784C33" w14:paraId="4D3B86F0" w14:textId="77777777" w:rsidTr="0044610D">
        <w:trPr>
          <w:trHeight w:val="1"/>
          <w:jc w:val="center"/>
        </w:trPr>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362E561E" w14:textId="77777777"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sidRPr="00784C33">
              <w:rPr>
                <w:rFonts w:ascii="Times New Roman" w:eastAsia="Times New Roman" w:hAnsi="Times New Roman" w:cs="Times New Roman"/>
                <w:sz w:val="28"/>
                <w:szCs w:val="28"/>
                <w:lang w:eastAsia="en-US"/>
              </w:rPr>
              <w:t>2</w:t>
            </w:r>
          </w:p>
        </w:tc>
        <w:tc>
          <w:tcPr>
            <w:tcW w:w="361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AAA98FD" w14:textId="56A220BC" w:rsidR="00784C33" w:rsidRPr="00784C33" w:rsidRDefault="00784C33" w:rsidP="00784C33">
            <w:pPr>
              <w:autoSpaceDE w:val="0"/>
              <w:autoSpaceDN w:val="0"/>
              <w:adjustRightInd w:val="0"/>
              <w:spacing w:before="80" w:after="80" w:line="240" w:lineRule="auto"/>
              <w:rPr>
                <w:rFonts w:ascii="Times New Roman" w:eastAsia="Times New Roman" w:hAnsi="Times New Roman" w:cs="Times New Roman"/>
                <w:sz w:val="28"/>
                <w:szCs w:val="28"/>
                <w:lang w:eastAsia="en-US"/>
              </w:rPr>
            </w:pPr>
            <w:r w:rsidRPr="00784C33">
              <w:rPr>
                <w:rFonts w:ascii="Times New Roman" w:eastAsia="Times New Roman" w:hAnsi="Times New Roman"/>
                <w:sz w:val="28"/>
                <w:szCs w:val="28"/>
              </w:rPr>
              <w:t>Cadimi (Cd)</w:t>
            </w:r>
          </w:p>
        </w:tc>
        <w:tc>
          <w:tcPr>
            <w:tcW w:w="104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DBBDE73" w14:textId="298E5E72"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sidRPr="00784C33">
              <w:rPr>
                <w:rFonts w:ascii="Times New Roman" w:eastAsia="Times New Roman" w:hAnsi="Times New Roman"/>
                <w:sz w:val="28"/>
                <w:szCs w:val="28"/>
              </w:rPr>
              <w:t>mg/kg</w:t>
            </w:r>
          </w:p>
        </w:tc>
        <w:tc>
          <w:tcPr>
            <w:tcW w:w="177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B51D8FD" w14:textId="417C345E"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vertAlign w:val="superscript"/>
                <w:lang w:eastAsia="en-US"/>
              </w:rPr>
            </w:pPr>
            <w:r w:rsidRPr="00784C33">
              <w:rPr>
                <w:rFonts w:ascii="Times New Roman" w:eastAsia="Times New Roman" w:hAnsi="Times New Roman"/>
                <w:sz w:val="28"/>
                <w:szCs w:val="28"/>
              </w:rPr>
              <w:t>≤ 0,01</w:t>
            </w:r>
          </w:p>
        </w:tc>
        <w:tc>
          <w:tcPr>
            <w:tcW w:w="1930" w:type="dxa"/>
            <w:tcBorders>
              <w:top w:val="single" w:sz="3" w:space="0" w:color="000000"/>
              <w:left w:val="single" w:sz="3" w:space="0" w:color="000000"/>
              <w:bottom w:val="single" w:sz="3" w:space="0" w:color="000000"/>
              <w:right w:val="single" w:sz="3" w:space="0" w:color="000000"/>
            </w:tcBorders>
            <w:shd w:val="clear" w:color="000000" w:fill="FFFFFF"/>
          </w:tcPr>
          <w:p w14:paraId="6DFE3B72" w14:textId="77777777"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p>
        </w:tc>
      </w:tr>
      <w:tr w:rsidR="00784C33" w:rsidRPr="00784C33" w14:paraId="5F61C6AE" w14:textId="77777777" w:rsidTr="0044610D">
        <w:trPr>
          <w:trHeight w:val="1"/>
          <w:jc w:val="center"/>
        </w:trPr>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7FB48F35" w14:textId="77777777"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sidRPr="00784C33">
              <w:rPr>
                <w:rFonts w:ascii="Times New Roman" w:eastAsia="Times New Roman" w:hAnsi="Times New Roman" w:cs="Times New Roman"/>
                <w:sz w:val="28"/>
                <w:szCs w:val="28"/>
                <w:lang w:eastAsia="en-US"/>
              </w:rPr>
              <w:t>3</w:t>
            </w:r>
          </w:p>
        </w:tc>
        <w:tc>
          <w:tcPr>
            <w:tcW w:w="361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CE6E548" w14:textId="5C22054C" w:rsidR="00784C33" w:rsidRPr="00784C33" w:rsidRDefault="00784C33" w:rsidP="00784C33">
            <w:pPr>
              <w:autoSpaceDE w:val="0"/>
              <w:autoSpaceDN w:val="0"/>
              <w:adjustRightInd w:val="0"/>
              <w:spacing w:before="80" w:after="80" w:line="240" w:lineRule="auto"/>
              <w:rPr>
                <w:rFonts w:ascii="Times New Roman" w:eastAsia="Times New Roman" w:hAnsi="Times New Roman" w:cs="Times New Roman"/>
                <w:sz w:val="28"/>
                <w:szCs w:val="28"/>
                <w:lang w:eastAsia="en-US"/>
              </w:rPr>
            </w:pPr>
            <w:r w:rsidRPr="00784C33">
              <w:rPr>
                <w:rFonts w:ascii="Times New Roman" w:eastAsia="Times New Roman" w:hAnsi="Times New Roman"/>
                <w:sz w:val="28"/>
                <w:szCs w:val="28"/>
              </w:rPr>
              <w:t>Asen (As)</w:t>
            </w:r>
          </w:p>
        </w:tc>
        <w:tc>
          <w:tcPr>
            <w:tcW w:w="104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0F6CCE7" w14:textId="3CC87349"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sidRPr="00784C33">
              <w:rPr>
                <w:rFonts w:ascii="Times New Roman" w:eastAsia="Times New Roman" w:hAnsi="Times New Roman"/>
                <w:sz w:val="28"/>
                <w:szCs w:val="28"/>
              </w:rPr>
              <w:t>mg/kg</w:t>
            </w:r>
          </w:p>
        </w:tc>
        <w:tc>
          <w:tcPr>
            <w:tcW w:w="177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71F9A47" w14:textId="7B7D8530"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sidRPr="00784C33">
              <w:rPr>
                <w:rFonts w:ascii="Times New Roman" w:eastAsia="Times New Roman" w:hAnsi="Times New Roman"/>
                <w:sz w:val="28"/>
                <w:szCs w:val="28"/>
              </w:rPr>
              <w:t>≤ 0,05</w:t>
            </w:r>
          </w:p>
        </w:tc>
        <w:tc>
          <w:tcPr>
            <w:tcW w:w="1930" w:type="dxa"/>
            <w:tcBorders>
              <w:top w:val="single" w:sz="3" w:space="0" w:color="000000"/>
              <w:left w:val="single" w:sz="3" w:space="0" w:color="000000"/>
              <w:bottom w:val="single" w:sz="3" w:space="0" w:color="000000"/>
              <w:right w:val="single" w:sz="3" w:space="0" w:color="000000"/>
            </w:tcBorders>
            <w:shd w:val="clear" w:color="000000" w:fill="FFFFFF"/>
          </w:tcPr>
          <w:p w14:paraId="026E5FE7" w14:textId="77777777"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p>
        </w:tc>
      </w:tr>
      <w:tr w:rsidR="00784C33" w:rsidRPr="00784C33" w14:paraId="4478C020" w14:textId="77777777" w:rsidTr="0044610D">
        <w:trPr>
          <w:trHeight w:val="1"/>
          <w:jc w:val="center"/>
        </w:trPr>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450FF008" w14:textId="77777777"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sidRPr="00784C33">
              <w:rPr>
                <w:rFonts w:ascii="Times New Roman" w:eastAsia="Times New Roman" w:hAnsi="Times New Roman" w:cs="Times New Roman"/>
                <w:sz w:val="28"/>
                <w:szCs w:val="28"/>
                <w:lang w:eastAsia="en-US"/>
              </w:rPr>
              <w:t>4</w:t>
            </w:r>
          </w:p>
        </w:tc>
        <w:tc>
          <w:tcPr>
            <w:tcW w:w="3613"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F784631" w14:textId="4D6B54B8" w:rsidR="00784C33" w:rsidRPr="00784C33" w:rsidRDefault="00784C33" w:rsidP="00784C33">
            <w:pPr>
              <w:autoSpaceDE w:val="0"/>
              <w:autoSpaceDN w:val="0"/>
              <w:adjustRightInd w:val="0"/>
              <w:spacing w:before="80" w:after="80" w:line="240" w:lineRule="auto"/>
              <w:rPr>
                <w:rFonts w:ascii="Times New Roman" w:eastAsia="Times New Roman" w:hAnsi="Times New Roman" w:cs="Times New Roman"/>
                <w:sz w:val="28"/>
                <w:szCs w:val="28"/>
                <w:lang w:eastAsia="en-US"/>
              </w:rPr>
            </w:pPr>
            <w:r w:rsidRPr="00784C33">
              <w:rPr>
                <w:rFonts w:ascii="Times New Roman" w:eastAsia="Times New Roman" w:hAnsi="Times New Roman"/>
                <w:sz w:val="28"/>
                <w:szCs w:val="28"/>
              </w:rPr>
              <w:t>Thủy ngân (Hg)</w:t>
            </w:r>
          </w:p>
        </w:tc>
        <w:tc>
          <w:tcPr>
            <w:tcW w:w="104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4296CC4" w14:textId="2D3B0352"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r w:rsidRPr="00784C33">
              <w:rPr>
                <w:rFonts w:ascii="Times New Roman" w:eastAsia="Times New Roman" w:hAnsi="Times New Roman"/>
                <w:sz w:val="28"/>
                <w:szCs w:val="28"/>
              </w:rPr>
              <w:t>mg/kg</w:t>
            </w:r>
          </w:p>
        </w:tc>
        <w:tc>
          <w:tcPr>
            <w:tcW w:w="177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43E6011" w14:textId="00AE9C89"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vertAlign w:val="superscript"/>
                <w:lang w:eastAsia="en-US"/>
              </w:rPr>
            </w:pPr>
            <w:r w:rsidRPr="00784C33">
              <w:rPr>
                <w:rFonts w:ascii="Times New Roman" w:eastAsia="Times New Roman" w:hAnsi="Times New Roman"/>
                <w:sz w:val="28"/>
                <w:szCs w:val="28"/>
              </w:rPr>
              <w:t>≤ 0,03</w:t>
            </w:r>
          </w:p>
        </w:tc>
        <w:tc>
          <w:tcPr>
            <w:tcW w:w="1930" w:type="dxa"/>
            <w:tcBorders>
              <w:top w:val="single" w:sz="3" w:space="0" w:color="000000"/>
              <w:left w:val="single" w:sz="3" w:space="0" w:color="000000"/>
              <w:bottom w:val="single" w:sz="3" w:space="0" w:color="000000"/>
              <w:right w:val="single" w:sz="3" w:space="0" w:color="000000"/>
            </w:tcBorders>
            <w:shd w:val="clear" w:color="000000" w:fill="FFFFFF"/>
          </w:tcPr>
          <w:p w14:paraId="37F81CE1" w14:textId="77777777" w:rsidR="00784C33" w:rsidRPr="00784C33" w:rsidRDefault="00784C33" w:rsidP="00784C33">
            <w:pPr>
              <w:autoSpaceDE w:val="0"/>
              <w:autoSpaceDN w:val="0"/>
              <w:adjustRightInd w:val="0"/>
              <w:spacing w:before="80" w:after="80" w:line="240" w:lineRule="auto"/>
              <w:jc w:val="center"/>
              <w:rPr>
                <w:rFonts w:ascii="Times New Roman" w:eastAsia="Times New Roman" w:hAnsi="Times New Roman" w:cs="Times New Roman"/>
                <w:sz w:val="28"/>
                <w:szCs w:val="28"/>
                <w:lang w:eastAsia="en-US"/>
              </w:rPr>
            </w:pPr>
          </w:p>
        </w:tc>
      </w:tr>
    </w:tbl>
    <w:p w14:paraId="78091F20" w14:textId="3F41D646" w:rsidR="00B84E23" w:rsidRDefault="00000000">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4.</w:t>
      </w:r>
      <w:r w:rsidR="00784C33">
        <w:rPr>
          <w:rFonts w:ascii="Times New Roman" w:eastAsia="Times New Roman" w:hAnsi="Times New Roman" w:cs="Times New Roman"/>
          <w:b/>
          <w:sz w:val="28"/>
          <w:szCs w:val="28"/>
          <w:lang w:val="nl-NL" w:eastAsia="en-US"/>
        </w:rPr>
        <w:t>5</w:t>
      </w: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b/>
          <w:sz w:val="28"/>
          <w:szCs w:val="28"/>
          <w:lang w:eastAsia="en-US"/>
        </w:rPr>
        <w:t>Các chỉ tiêu dinh dưỡng</w:t>
      </w:r>
    </w:p>
    <w:tbl>
      <w:tblPr>
        <w:tblW w:w="8666" w:type="dxa"/>
        <w:jc w:val="center"/>
        <w:tblLayout w:type="fixed"/>
        <w:tblLook w:val="04A0" w:firstRow="1" w:lastRow="0" w:firstColumn="1" w:lastColumn="0" w:noHBand="0" w:noVBand="1"/>
      </w:tblPr>
      <w:tblGrid>
        <w:gridCol w:w="708"/>
        <w:gridCol w:w="3338"/>
        <w:gridCol w:w="1568"/>
        <w:gridCol w:w="1772"/>
        <w:gridCol w:w="1280"/>
      </w:tblGrid>
      <w:tr w:rsidR="00B84E23" w14:paraId="103679F5"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0FC0610" w14:textId="77777777" w:rsidR="00B84E23" w:rsidRDefault="00000000">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TT</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F815BF8" w14:textId="77777777" w:rsidR="00B84E23" w:rsidRDefault="00000000">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Tên chỉ tiêu</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0B20FDD" w14:textId="77777777" w:rsidR="00B84E23" w:rsidRDefault="00000000">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Đơn vị</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A1751CD" w14:textId="77777777" w:rsidR="00B84E23" w:rsidRDefault="00000000">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Mức công bố</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BA9E803" w14:textId="77777777" w:rsidR="00B84E23" w:rsidRDefault="00000000">
            <w:pPr>
              <w:autoSpaceDE w:val="0"/>
              <w:autoSpaceDN w:val="0"/>
              <w:adjustRightInd w:val="0"/>
              <w:spacing w:before="80" w:after="80" w:line="240" w:lineRule="auto"/>
              <w:jc w:val="center"/>
              <w:rPr>
                <w:rFonts w:ascii="Calibri" w:eastAsia="Times New Roman" w:hAnsi="Calibri" w:cs="Calibri"/>
                <w:sz w:val="28"/>
                <w:szCs w:val="28"/>
                <w:lang w:eastAsia="en-US"/>
              </w:rPr>
            </w:pPr>
            <w:r>
              <w:rPr>
                <w:rFonts w:ascii="Times New Roman" w:eastAsia="Times New Roman" w:hAnsi="Times New Roman" w:cs="Times New Roman"/>
                <w:b/>
                <w:bCs/>
                <w:sz w:val="28"/>
                <w:szCs w:val="28"/>
                <w:lang w:eastAsia="en-US"/>
              </w:rPr>
              <w:t>Ghi chú</w:t>
            </w:r>
          </w:p>
        </w:tc>
      </w:tr>
      <w:tr w:rsidR="00B84E23" w14:paraId="0CA0BBE3"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14F16EB1" w14:textId="77777777" w:rsidR="00B84E23" w:rsidRDefault="00000000">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1</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0D30491B" w14:textId="77777777" w:rsidR="00B84E23" w:rsidRDefault="00000000">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Năng lượng</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10714B42" w14:textId="77777777" w:rsidR="00B84E23" w:rsidRDefault="00000000">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Kcal/100g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6560CA29" w14:textId="0AA9C06E" w:rsidR="00B84E23" w:rsidRDefault="006E300A">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362</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tcPr>
          <w:p w14:paraId="4D388705" w14:textId="77777777" w:rsidR="00B84E23" w:rsidRDefault="00B84E23">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B84E23" w14:paraId="63B44C88"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D54AA9E" w14:textId="77777777" w:rsidR="00B84E23" w:rsidRDefault="00000000">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2</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042216E4" w14:textId="77777777" w:rsidR="00B84E23" w:rsidRDefault="00000000">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Carbohydrate</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2AD4D1BE" w14:textId="77777777" w:rsidR="00B84E23" w:rsidRDefault="00000000">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g/100g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417F203E" w14:textId="1019C937" w:rsidR="00B84E23" w:rsidRDefault="006E300A">
            <w:pPr>
              <w:spacing w:before="80" w:after="80" w:line="240" w:lineRule="auto"/>
              <w:jc w:val="center"/>
              <w:rPr>
                <w:rFonts w:ascii="Times New Roman" w:hAnsi="Times New Roman" w:cs="Times New Roman"/>
                <w:bCs/>
                <w:sz w:val="28"/>
                <w:szCs w:val="26"/>
              </w:rPr>
            </w:pPr>
            <w:r>
              <w:rPr>
                <w:rFonts w:ascii="Times New Roman" w:hAnsi="Times New Roman" w:cs="Times New Roman"/>
                <w:bCs/>
                <w:sz w:val="28"/>
                <w:szCs w:val="26"/>
              </w:rPr>
              <w:t>0.8</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tcPr>
          <w:p w14:paraId="4504C988" w14:textId="77777777" w:rsidR="00B84E23" w:rsidRDefault="00B84E23">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B84E23" w14:paraId="4C5FD3D7"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16E8ED5A" w14:textId="77777777" w:rsidR="00B84E23" w:rsidRDefault="00000000">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3</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00E65769" w14:textId="77777777" w:rsidR="00B84E23" w:rsidRDefault="00000000">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Natri</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1FB41616" w14:textId="77777777" w:rsidR="00B84E23" w:rsidRDefault="00000000">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mg/100g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5AC013A6" w14:textId="2BB0185E" w:rsidR="00B84E23" w:rsidRDefault="006E300A">
            <w:pPr>
              <w:spacing w:before="80" w:after="80" w:line="240" w:lineRule="auto"/>
              <w:jc w:val="center"/>
              <w:rPr>
                <w:rFonts w:ascii="Times New Roman" w:hAnsi="Times New Roman" w:cs="Times New Roman"/>
                <w:bCs/>
                <w:sz w:val="28"/>
                <w:szCs w:val="26"/>
              </w:rPr>
            </w:pPr>
            <w:r>
              <w:rPr>
                <w:rFonts w:ascii="Times New Roman" w:hAnsi="Times New Roman" w:cs="Times New Roman"/>
                <w:bCs/>
                <w:sz w:val="28"/>
                <w:szCs w:val="26"/>
              </w:rPr>
              <w:t>350</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tcPr>
          <w:p w14:paraId="15BE9B7D" w14:textId="77777777" w:rsidR="00B84E23" w:rsidRDefault="00B84E23">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B84E23" w14:paraId="5523F0AB"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134EB93F" w14:textId="77777777" w:rsidR="00B84E23" w:rsidRDefault="00000000">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lastRenderedPageBreak/>
              <w:t>4</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4E256D11" w14:textId="77777777" w:rsidR="00B84E23" w:rsidRDefault="00000000">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Chất đạm</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0CD61473" w14:textId="77777777" w:rsidR="00B84E23" w:rsidRDefault="00000000">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g/100g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0BDB2924" w14:textId="26C470E0" w:rsidR="00B84E23" w:rsidRDefault="006E300A">
            <w:pPr>
              <w:spacing w:before="80" w:after="80" w:line="240" w:lineRule="auto"/>
              <w:jc w:val="center"/>
              <w:rPr>
                <w:rFonts w:ascii="Times New Roman" w:hAnsi="Times New Roman" w:cs="Times New Roman"/>
                <w:bCs/>
                <w:sz w:val="28"/>
                <w:szCs w:val="26"/>
              </w:rPr>
            </w:pPr>
            <w:r>
              <w:rPr>
                <w:rFonts w:ascii="Times New Roman" w:hAnsi="Times New Roman" w:cs="Times New Roman"/>
                <w:sz w:val="28"/>
                <w:szCs w:val="26"/>
              </w:rPr>
              <w:t>7</w:t>
            </w:r>
            <w:r w:rsidR="00E35042">
              <w:rPr>
                <w:rFonts w:ascii="Times New Roman" w:hAnsi="Times New Roman" w:cs="Times New Roman"/>
                <w:sz w:val="28"/>
                <w:szCs w:val="26"/>
              </w:rPr>
              <w:t>8</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tcPr>
          <w:p w14:paraId="71C607BE" w14:textId="77777777" w:rsidR="00B84E23" w:rsidRDefault="00B84E23">
            <w:pPr>
              <w:autoSpaceDE w:val="0"/>
              <w:autoSpaceDN w:val="0"/>
              <w:adjustRightInd w:val="0"/>
              <w:spacing w:before="80" w:after="80" w:line="240" w:lineRule="auto"/>
              <w:jc w:val="center"/>
              <w:rPr>
                <w:rFonts w:ascii="Calibri" w:eastAsia="Times New Roman" w:hAnsi="Calibri" w:cs="Calibri"/>
                <w:sz w:val="28"/>
                <w:szCs w:val="28"/>
                <w:lang w:eastAsia="en-US"/>
              </w:rPr>
            </w:pPr>
          </w:p>
        </w:tc>
      </w:tr>
      <w:tr w:rsidR="00B84E23" w14:paraId="3E8D2F7C" w14:textId="77777777">
        <w:trPr>
          <w:trHeight w:val="1"/>
          <w:jc w:val="center"/>
        </w:trPr>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5ED4B8A5" w14:textId="77777777" w:rsidR="00B84E23" w:rsidRDefault="00000000">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5</w:t>
            </w:r>
          </w:p>
        </w:tc>
        <w:tc>
          <w:tcPr>
            <w:tcW w:w="3338" w:type="dxa"/>
            <w:tcBorders>
              <w:top w:val="single" w:sz="2" w:space="0" w:color="000000"/>
              <w:left w:val="single" w:sz="2" w:space="0" w:color="000000"/>
              <w:bottom w:val="single" w:sz="2" w:space="0" w:color="000000"/>
              <w:right w:val="single" w:sz="2" w:space="0" w:color="000000"/>
            </w:tcBorders>
            <w:shd w:val="clear" w:color="000000" w:fill="FFFFFF"/>
          </w:tcPr>
          <w:p w14:paraId="21BC7AB1" w14:textId="77777777" w:rsidR="00B84E23" w:rsidRDefault="00000000">
            <w:pPr>
              <w:spacing w:before="80" w:after="80" w:line="240" w:lineRule="auto"/>
              <w:rPr>
                <w:rFonts w:ascii="Times New Roman" w:hAnsi="Times New Roman" w:cs="Times New Roman"/>
                <w:b/>
                <w:bCs/>
                <w:sz w:val="28"/>
                <w:szCs w:val="26"/>
              </w:rPr>
            </w:pPr>
            <w:r>
              <w:rPr>
                <w:rFonts w:ascii="Times New Roman" w:hAnsi="Times New Roman" w:cs="Times New Roman"/>
                <w:sz w:val="28"/>
                <w:szCs w:val="26"/>
              </w:rPr>
              <w:t>Chất béo</w:t>
            </w:r>
          </w:p>
        </w:tc>
        <w:tc>
          <w:tcPr>
            <w:tcW w:w="1568" w:type="dxa"/>
            <w:tcBorders>
              <w:top w:val="single" w:sz="2" w:space="0" w:color="000000"/>
              <w:left w:val="single" w:sz="2" w:space="0" w:color="000000"/>
              <w:bottom w:val="single" w:sz="2" w:space="0" w:color="000000"/>
              <w:right w:val="single" w:sz="2" w:space="0" w:color="000000"/>
            </w:tcBorders>
            <w:shd w:val="clear" w:color="000000" w:fill="FFFFFF"/>
          </w:tcPr>
          <w:p w14:paraId="56BBAF97" w14:textId="77777777" w:rsidR="00B84E23" w:rsidRDefault="00000000">
            <w:pPr>
              <w:spacing w:before="80" w:after="80" w:line="240" w:lineRule="auto"/>
              <w:jc w:val="center"/>
              <w:rPr>
                <w:rFonts w:ascii="Times New Roman" w:hAnsi="Times New Roman" w:cs="Times New Roman"/>
                <w:b/>
                <w:bCs/>
                <w:sz w:val="28"/>
                <w:szCs w:val="26"/>
              </w:rPr>
            </w:pPr>
            <w:r>
              <w:rPr>
                <w:rFonts w:ascii="Times New Roman" w:hAnsi="Times New Roman" w:cs="Times New Roman"/>
                <w:sz w:val="28"/>
                <w:szCs w:val="26"/>
              </w:rPr>
              <w:t>g/100g</w:t>
            </w:r>
          </w:p>
        </w:tc>
        <w:tc>
          <w:tcPr>
            <w:tcW w:w="1772" w:type="dxa"/>
            <w:tcBorders>
              <w:top w:val="single" w:sz="2" w:space="0" w:color="000000"/>
              <w:left w:val="single" w:sz="2" w:space="0" w:color="000000"/>
              <w:bottom w:val="single" w:sz="2" w:space="0" w:color="000000"/>
              <w:right w:val="single" w:sz="2" w:space="0" w:color="000000"/>
            </w:tcBorders>
            <w:shd w:val="clear" w:color="000000" w:fill="FFFFFF"/>
          </w:tcPr>
          <w:p w14:paraId="794C2525" w14:textId="6D92CFD2" w:rsidR="00B84E23" w:rsidRDefault="006E300A">
            <w:pPr>
              <w:spacing w:before="80" w:after="80" w:line="240" w:lineRule="auto"/>
              <w:jc w:val="center"/>
              <w:rPr>
                <w:rFonts w:ascii="Times New Roman" w:hAnsi="Times New Roman" w:cs="Times New Roman"/>
                <w:bCs/>
                <w:sz w:val="28"/>
                <w:szCs w:val="26"/>
              </w:rPr>
            </w:pPr>
            <w:r>
              <w:rPr>
                <w:rFonts w:ascii="Times New Roman" w:hAnsi="Times New Roman" w:cs="Times New Roman"/>
                <w:bCs/>
                <w:sz w:val="28"/>
                <w:szCs w:val="26"/>
              </w:rPr>
              <w:t>4.5</w:t>
            </w:r>
          </w:p>
        </w:tc>
        <w:tc>
          <w:tcPr>
            <w:tcW w:w="1280" w:type="dxa"/>
            <w:tcBorders>
              <w:top w:val="single" w:sz="2" w:space="0" w:color="000000"/>
              <w:left w:val="single" w:sz="2" w:space="0" w:color="000000"/>
              <w:bottom w:val="single" w:sz="2" w:space="0" w:color="000000"/>
              <w:right w:val="single" w:sz="2" w:space="0" w:color="000000"/>
            </w:tcBorders>
            <w:shd w:val="clear" w:color="000000" w:fill="FFFFFF"/>
          </w:tcPr>
          <w:p w14:paraId="7939EEDB" w14:textId="77777777" w:rsidR="00B84E23" w:rsidRDefault="00B84E23">
            <w:pPr>
              <w:autoSpaceDE w:val="0"/>
              <w:autoSpaceDN w:val="0"/>
              <w:adjustRightInd w:val="0"/>
              <w:spacing w:before="80" w:after="80" w:line="240" w:lineRule="auto"/>
              <w:jc w:val="center"/>
              <w:rPr>
                <w:rFonts w:ascii="Calibri" w:eastAsia="Times New Roman" w:hAnsi="Calibri" w:cs="Calibri"/>
                <w:sz w:val="28"/>
                <w:szCs w:val="28"/>
                <w:lang w:eastAsia="en-US"/>
              </w:rPr>
            </w:pPr>
          </w:p>
        </w:tc>
      </w:tr>
    </w:tbl>
    <w:p w14:paraId="5CE9665D" w14:textId="6B671013" w:rsidR="00E35042" w:rsidRPr="00A266F3" w:rsidRDefault="00E35042" w:rsidP="00E35042">
      <w:pPr>
        <w:autoSpaceDE w:val="0"/>
        <w:autoSpaceDN w:val="0"/>
        <w:adjustRightInd w:val="0"/>
        <w:spacing w:before="120" w:after="120" w:line="240" w:lineRule="auto"/>
        <w:ind w:firstLine="720"/>
        <w:jc w:val="both"/>
        <w:rPr>
          <w:rFonts w:ascii="Times New Roman" w:eastAsia="Times New Roman" w:hAnsi="Times New Roman" w:cs="Times New Roman"/>
          <w:b/>
          <w:sz w:val="28"/>
          <w:szCs w:val="28"/>
          <w:lang w:eastAsia="en-US"/>
        </w:rPr>
      </w:pPr>
      <w:r w:rsidRPr="00A266F3">
        <w:rPr>
          <w:rFonts w:ascii="Times New Roman" w:eastAsia="Times New Roman" w:hAnsi="Times New Roman" w:cs="Times New Roman"/>
          <w:b/>
          <w:sz w:val="28"/>
          <w:szCs w:val="28"/>
          <w:lang w:eastAsia="en-US"/>
        </w:rPr>
        <w:t>4.</w:t>
      </w:r>
      <w:r>
        <w:rPr>
          <w:rFonts w:ascii="Times New Roman" w:eastAsia="Times New Roman" w:hAnsi="Times New Roman" w:cs="Times New Roman"/>
          <w:b/>
          <w:sz w:val="28"/>
          <w:szCs w:val="28"/>
          <w:lang w:eastAsia="en-US"/>
        </w:rPr>
        <w:t>5</w:t>
      </w:r>
      <w:r w:rsidRPr="00A266F3">
        <w:rPr>
          <w:rFonts w:ascii="Times New Roman" w:eastAsia="Times New Roman" w:hAnsi="Times New Roman" w:cs="Times New Roman"/>
          <w:b/>
          <w:sz w:val="28"/>
          <w:szCs w:val="28"/>
          <w:lang w:eastAsia="en-US"/>
        </w:rPr>
        <w:t>. Hàm lượng hóa chất không mong muốn</w:t>
      </w:r>
    </w:p>
    <w:tbl>
      <w:tblPr>
        <w:tblW w:w="8811" w:type="dxa"/>
        <w:jc w:val="center"/>
        <w:tblLayout w:type="fixed"/>
        <w:tblLook w:val="0000" w:firstRow="0" w:lastRow="0" w:firstColumn="0" w:lastColumn="0" w:noHBand="0" w:noVBand="0"/>
      </w:tblPr>
      <w:tblGrid>
        <w:gridCol w:w="854"/>
        <w:gridCol w:w="2409"/>
        <w:gridCol w:w="2045"/>
        <w:gridCol w:w="2072"/>
        <w:gridCol w:w="1431"/>
      </w:tblGrid>
      <w:tr w:rsidR="00E35042" w:rsidRPr="00A266F3" w14:paraId="42DBEB6D" w14:textId="77777777" w:rsidTr="00E35042">
        <w:trPr>
          <w:trHeight w:val="1"/>
          <w:jc w:val="center"/>
        </w:trPr>
        <w:tc>
          <w:tcPr>
            <w:tcW w:w="85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08E2B8" w14:textId="77777777" w:rsidR="00E35042" w:rsidRPr="00A266F3" w:rsidRDefault="00E35042" w:rsidP="0092394E">
            <w:pPr>
              <w:autoSpaceDE w:val="0"/>
              <w:autoSpaceDN w:val="0"/>
              <w:adjustRightInd w:val="0"/>
              <w:spacing w:before="120" w:after="120" w:line="240" w:lineRule="auto"/>
              <w:jc w:val="center"/>
              <w:rPr>
                <w:rFonts w:ascii="Calibri" w:eastAsia="Times New Roman" w:hAnsi="Calibri" w:cs="Calibri"/>
                <w:sz w:val="28"/>
                <w:szCs w:val="28"/>
                <w:lang w:eastAsia="en-US"/>
              </w:rPr>
            </w:pPr>
            <w:r w:rsidRPr="00A266F3">
              <w:rPr>
                <w:rFonts w:ascii="Times New Roman" w:eastAsia="Times New Roman" w:hAnsi="Times New Roman" w:cs="Times New Roman"/>
                <w:b/>
                <w:bCs/>
                <w:sz w:val="28"/>
                <w:szCs w:val="28"/>
                <w:lang w:eastAsia="en-US"/>
              </w:rPr>
              <w:t>TT</w:t>
            </w:r>
          </w:p>
        </w:tc>
        <w:tc>
          <w:tcPr>
            <w:tcW w:w="24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CEE53A8" w14:textId="77777777" w:rsidR="00E35042" w:rsidRPr="00A266F3" w:rsidRDefault="00E35042" w:rsidP="0092394E">
            <w:pPr>
              <w:autoSpaceDE w:val="0"/>
              <w:autoSpaceDN w:val="0"/>
              <w:adjustRightInd w:val="0"/>
              <w:spacing w:before="120" w:after="120" w:line="240" w:lineRule="auto"/>
              <w:jc w:val="center"/>
              <w:rPr>
                <w:rFonts w:ascii="Calibri" w:eastAsia="Times New Roman" w:hAnsi="Calibri" w:cs="Calibri"/>
                <w:sz w:val="28"/>
                <w:szCs w:val="28"/>
                <w:lang w:eastAsia="en-US"/>
              </w:rPr>
            </w:pPr>
            <w:r w:rsidRPr="00A266F3">
              <w:rPr>
                <w:rFonts w:ascii="Times New Roman" w:eastAsia="Times New Roman" w:hAnsi="Times New Roman" w:cs="Times New Roman"/>
                <w:b/>
                <w:bCs/>
                <w:sz w:val="28"/>
                <w:szCs w:val="28"/>
                <w:lang w:eastAsia="en-US"/>
              </w:rPr>
              <w:t>Tên chỉ tiêu</w:t>
            </w:r>
          </w:p>
        </w:tc>
        <w:tc>
          <w:tcPr>
            <w:tcW w:w="20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E0C3151" w14:textId="77777777" w:rsidR="00E35042" w:rsidRPr="00A266F3" w:rsidRDefault="00E35042" w:rsidP="0092394E">
            <w:pPr>
              <w:autoSpaceDE w:val="0"/>
              <w:autoSpaceDN w:val="0"/>
              <w:adjustRightInd w:val="0"/>
              <w:spacing w:before="120" w:after="120" w:line="240" w:lineRule="auto"/>
              <w:jc w:val="center"/>
              <w:rPr>
                <w:rFonts w:ascii="Calibri" w:eastAsia="Times New Roman" w:hAnsi="Calibri" w:cs="Calibri"/>
                <w:sz w:val="28"/>
                <w:szCs w:val="28"/>
                <w:lang w:eastAsia="en-US"/>
              </w:rPr>
            </w:pPr>
            <w:r w:rsidRPr="00A266F3">
              <w:rPr>
                <w:rFonts w:ascii="Times New Roman" w:eastAsia="Times New Roman" w:hAnsi="Times New Roman" w:cs="Times New Roman"/>
                <w:b/>
                <w:bCs/>
                <w:sz w:val="28"/>
                <w:szCs w:val="28"/>
                <w:lang w:eastAsia="en-US"/>
              </w:rPr>
              <w:t>Đơn vị</w:t>
            </w:r>
          </w:p>
        </w:tc>
        <w:tc>
          <w:tcPr>
            <w:tcW w:w="207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4CCDB32" w14:textId="77777777" w:rsidR="00E35042" w:rsidRPr="00A266F3" w:rsidRDefault="00E35042" w:rsidP="0092394E">
            <w:pPr>
              <w:autoSpaceDE w:val="0"/>
              <w:autoSpaceDN w:val="0"/>
              <w:adjustRightInd w:val="0"/>
              <w:spacing w:before="120" w:after="120" w:line="240" w:lineRule="auto"/>
              <w:jc w:val="center"/>
              <w:rPr>
                <w:rFonts w:ascii="Calibri" w:eastAsia="Times New Roman" w:hAnsi="Calibri" w:cs="Calibri"/>
                <w:sz w:val="28"/>
                <w:szCs w:val="28"/>
                <w:lang w:eastAsia="en-US"/>
              </w:rPr>
            </w:pPr>
            <w:r w:rsidRPr="00A266F3">
              <w:rPr>
                <w:rFonts w:ascii="Times New Roman" w:eastAsia="Times New Roman" w:hAnsi="Times New Roman" w:cs="Times New Roman"/>
                <w:b/>
                <w:bCs/>
                <w:sz w:val="28"/>
                <w:szCs w:val="28"/>
                <w:lang w:eastAsia="en-US"/>
              </w:rPr>
              <w:t>Mức công bố</w:t>
            </w:r>
          </w:p>
        </w:tc>
        <w:tc>
          <w:tcPr>
            <w:tcW w:w="143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2020739" w14:textId="77777777" w:rsidR="00E35042" w:rsidRPr="00A266F3" w:rsidRDefault="00E35042" w:rsidP="0092394E">
            <w:pPr>
              <w:autoSpaceDE w:val="0"/>
              <w:autoSpaceDN w:val="0"/>
              <w:adjustRightInd w:val="0"/>
              <w:spacing w:before="120" w:after="120" w:line="240" w:lineRule="auto"/>
              <w:jc w:val="center"/>
              <w:rPr>
                <w:rFonts w:ascii="Calibri" w:eastAsia="Times New Roman" w:hAnsi="Calibri" w:cs="Calibri"/>
                <w:sz w:val="28"/>
                <w:szCs w:val="28"/>
                <w:lang w:eastAsia="en-US"/>
              </w:rPr>
            </w:pPr>
            <w:r w:rsidRPr="00A266F3">
              <w:rPr>
                <w:rFonts w:ascii="Times New Roman" w:eastAsia="Times New Roman" w:hAnsi="Times New Roman" w:cs="Times New Roman"/>
                <w:b/>
                <w:bCs/>
                <w:sz w:val="28"/>
                <w:szCs w:val="28"/>
                <w:lang w:eastAsia="en-US"/>
              </w:rPr>
              <w:t>Ghi chú</w:t>
            </w:r>
          </w:p>
        </w:tc>
      </w:tr>
      <w:tr w:rsidR="00E35042" w:rsidRPr="00A266F3" w14:paraId="667C4E50" w14:textId="77777777" w:rsidTr="00E35042">
        <w:trPr>
          <w:trHeight w:val="1"/>
          <w:jc w:val="center"/>
        </w:trPr>
        <w:tc>
          <w:tcPr>
            <w:tcW w:w="85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9E386A6" w14:textId="77777777" w:rsidR="00E35042" w:rsidRPr="00A266F3" w:rsidRDefault="00E35042" w:rsidP="0092394E">
            <w:pPr>
              <w:autoSpaceDE w:val="0"/>
              <w:autoSpaceDN w:val="0"/>
              <w:adjustRightInd w:val="0"/>
              <w:spacing w:before="120" w:after="120" w:line="240" w:lineRule="auto"/>
              <w:jc w:val="center"/>
              <w:rPr>
                <w:rFonts w:ascii="Calibri" w:eastAsia="Times New Roman" w:hAnsi="Calibri" w:cs="Calibri"/>
                <w:sz w:val="28"/>
                <w:szCs w:val="28"/>
                <w:lang w:eastAsia="en-US"/>
              </w:rPr>
            </w:pPr>
            <w:r>
              <w:rPr>
                <w:rFonts w:ascii="Calibri" w:eastAsia="Times New Roman" w:hAnsi="Calibri" w:cs="Calibri"/>
                <w:sz w:val="28"/>
                <w:szCs w:val="28"/>
                <w:lang w:eastAsia="en-US"/>
              </w:rPr>
              <w:t>1</w:t>
            </w:r>
          </w:p>
        </w:tc>
        <w:tc>
          <w:tcPr>
            <w:tcW w:w="2409" w:type="dxa"/>
            <w:tcBorders>
              <w:top w:val="single" w:sz="3" w:space="0" w:color="000000"/>
              <w:left w:val="single" w:sz="3" w:space="0" w:color="000000"/>
              <w:bottom w:val="single" w:sz="3" w:space="0" w:color="000000"/>
              <w:right w:val="single" w:sz="3" w:space="0" w:color="000000"/>
            </w:tcBorders>
            <w:shd w:val="clear" w:color="000000" w:fill="FFFFFF"/>
          </w:tcPr>
          <w:p w14:paraId="78B13DCE" w14:textId="77777777" w:rsidR="00E35042" w:rsidRPr="00A266F3" w:rsidRDefault="00E35042" w:rsidP="0092394E">
            <w:pPr>
              <w:autoSpaceDE w:val="0"/>
              <w:autoSpaceDN w:val="0"/>
              <w:adjustRightInd w:val="0"/>
              <w:spacing w:before="120" w:after="120" w:line="24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Tetracyline</w:t>
            </w:r>
          </w:p>
        </w:tc>
        <w:tc>
          <w:tcPr>
            <w:tcW w:w="2045" w:type="dxa"/>
            <w:tcBorders>
              <w:top w:val="single" w:sz="3" w:space="0" w:color="000000"/>
              <w:left w:val="single" w:sz="3" w:space="0" w:color="000000"/>
              <w:bottom w:val="single" w:sz="3" w:space="0" w:color="000000"/>
              <w:right w:val="single" w:sz="3" w:space="0" w:color="000000"/>
            </w:tcBorders>
            <w:shd w:val="clear" w:color="000000" w:fill="FFFFFF"/>
          </w:tcPr>
          <w:p w14:paraId="429D0E2F" w14:textId="6BBEFF03" w:rsidR="00E35042" w:rsidRPr="00A266F3" w:rsidRDefault="00987B4C" w:rsidP="0092394E">
            <w:pPr>
              <w:autoSpaceDE w:val="0"/>
              <w:autoSpaceDN w:val="0"/>
              <w:adjustRightInd w:val="0"/>
              <w:spacing w:before="120" w:after="12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µ</w:t>
            </w:r>
            <w:r w:rsidR="00E35042" w:rsidRPr="00A266F3">
              <w:rPr>
                <w:rFonts w:ascii="Times New Roman" w:eastAsia="Times New Roman" w:hAnsi="Times New Roman" w:cs="Times New Roman"/>
                <w:sz w:val="28"/>
                <w:szCs w:val="28"/>
                <w:lang w:eastAsia="en-US"/>
              </w:rPr>
              <w:t>g/kg</w:t>
            </w:r>
          </w:p>
        </w:tc>
        <w:tc>
          <w:tcPr>
            <w:tcW w:w="2072" w:type="dxa"/>
            <w:tcBorders>
              <w:top w:val="single" w:sz="3" w:space="0" w:color="000000"/>
              <w:left w:val="single" w:sz="3" w:space="0" w:color="000000"/>
              <w:bottom w:val="single" w:sz="3" w:space="0" w:color="000000"/>
              <w:right w:val="single" w:sz="3" w:space="0" w:color="000000"/>
            </w:tcBorders>
            <w:shd w:val="clear" w:color="000000" w:fill="FFFFFF"/>
          </w:tcPr>
          <w:p w14:paraId="1E35EEC7" w14:textId="77777777" w:rsidR="00E35042" w:rsidRPr="00A266F3" w:rsidRDefault="00E35042" w:rsidP="0092394E">
            <w:pPr>
              <w:autoSpaceDE w:val="0"/>
              <w:autoSpaceDN w:val="0"/>
              <w:adjustRightInd w:val="0"/>
              <w:spacing w:before="120" w:after="120" w:line="240" w:lineRule="auto"/>
              <w:jc w:val="center"/>
              <w:rPr>
                <w:rFonts w:ascii="Times New Roman" w:eastAsia="Times New Roman" w:hAnsi="Times New Roman" w:cs="Times New Roman"/>
                <w:sz w:val="28"/>
                <w:szCs w:val="28"/>
                <w:lang w:eastAsia="en-US"/>
              </w:rPr>
            </w:pPr>
            <w:r w:rsidRPr="00A266F3">
              <w:rPr>
                <w:rFonts w:ascii="Times New Roman" w:eastAsia="Times New Roman" w:hAnsi="Times New Roman" w:cs="Times New Roman"/>
                <w:sz w:val="28"/>
                <w:szCs w:val="28"/>
                <w:lang w:eastAsia="en-US"/>
              </w:rPr>
              <w:t>KPH</w:t>
            </w:r>
          </w:p>
        </w:tc>
        <w:tc>
          <w:tcPr>
            <w:tcW w:w="1431" w:type="dxa"/>
            <w:tcBorders>
              <w:top w:val="single" w:sz="3" w:space="0" w:color="000000"/>
              <w:left w:val="single" w:sz="3" w:space="0" w:color="000000"/>
              <w:bottom w:val="single" w:sz="3" w:space="0" w:color="000000"/>
              <w:right w:val="single" w:sz="3" w:space="0" w:color="000000"/>
            </w:tcBorders>
            <w:shd w:val="clear" w:color="000000" w:fill="FFFFFF"/>
          </w:tcPr>
          <w:p w14:paraId="161609A2" w14:textId="77777777" w:rsidR="00E35042" w:rsidRPr="00A266F3" w:rsidRDefault="00E35042" w:rsidP="0092394E">
            <w:pPr>
              <w:spacing w:before="120" w:after="120" w:line="240" w:lineRule="auto"/>
              <w:rPr>
                <w:rFonts w:ascii="Times New Roman" w:eastAsia="Times New Roman" w:hAnsi="Times New Roman" w:cs="Times New Roman"/>
                <w:sz w:val="28"/>
                <w:szCs w:val="28"/>
                <w:lang w:eastAsia="en-US"/>
              </w:rPr>
            </w:pPr>
          </w:p>
        </w:tc>
      </w:tr>
    </w:tbl>
    <w:p w14:paraId="5B178DD0" w14:textId="43D1C428" w:rsidR="00B84E23" w:rsidRDefault="00000000">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 Tiêu chuẩn bao gói, ghi nhãn, bảo quản và vận chuyển</w:t>
      </w:r>
    </w:p>
    <w:p w14:paraId="31A85E79" w14:textId="77777777" w:rsidR="00B84E23" w:rsidRDefault="00000000">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5.1. Bao gói</w:t>
      </w:r>
    </w:p>
    <w:p w14:paraId="6A7807BE" w14:textId="5DC4948A" w:rsidR="006E300A" w:rsidRPr="006E300A" w:rsidRDefault="006E300A" w:rsidP="006E300A">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rPr>
      </w:pPr>
      <w:r w:rsidRPr="006E300A">
        <w:rPr>
          <w:rFonts w:ascii="Times New Roman" w:eastAsia="Times New Roman" w:hAnsi="Times New Roman" w:cs="Times New Roman"/>
          <w:sz w:val="28"/>
          <w:szCs w:val="28"/>
        </w:rPr>
        <w:t>Quy cách đóng gói: 100 g/hộp hoặc gói; 200 g/hộp hoặc gói. Khối lượng tịnh thực tế của từng đơn vị sản phẩm phải phù hợp với thông tin ghi trên nhãn.</w:t>
      </w:r>
    </w:p>
    <w:p w14:paraId="19CDF5D8" w14:textId="77777777" w:rsidR="006E300A" w:rsidRPr="006E300A" w:rsidRDefault="006E300A" w:rsidP="006E300A">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rPr>
      </w:pPr>
      <w:r w:rsidRPr="006E300A">
        <w:rPr>
          <w:rFonts w:ascii="Times New Roman" w:eastAsia="Times New Roman" w:hAnsi="Times New Roman" w:cs="Times New Roman"/>
          <w:sz w:val="28"/>
          <w:szCs w:val="28"/>
        </w:rPr>
        <w:t xml:space="preserve">Sản phẩm được bao gói trực tiếp bằng vật liệu chuyên dùng tiếp xúc trực tiếp với thực phẩm, bảo đảm sạch, kín, không thôi nhiễm chất độc hại và không ảnh hưởng đến chất lượng, </w:t>
      </w:r>
      <w:proofErr w:type="gramStart"/>
      <w:r w:rsidRPr="006E300A">
        <w:rPr>
          <w:rFonts w:ascii="Times New Roman" w:eastAsia="Times New Roman" w:hAnsi="Times New Roman" w:cs="Times New Roman"/>
          <w:sz w:val="28"/>
          <w:szCs w:val="28"/>
        </w:rPr>
        <w:t>an</w:t>
      </w:r>
      <w:proofErr w:type="gramEnd"/>
      <w:r w:rsidRPr="006E300A">
        <w:rPr>
          <w:rFonts w:ascii="Times New Roman" w:eastAsia="Times New Roman" w:hAnsi="Times New Roman" w:cs="Times New Roman"/>
          <w:sz w:val="28"/>
          <w:szCs w:val="28"/>
        </w:rPr>
        <w:t xml:space="preserve"> toàn của sản phẩm. Bao bì ngoài có thể là hộp, lọ, túi hoặc dạng bao bì phù hợp với cao rắn.</w:t>
      </w:r>
    </w:p>
    <w:p w14:paraId="0D5D0F93" w14:textId="77777777" w:rsidR="006E300A" w:rsidRPr="006E300A" w:rsidRDefault="006E300A" w:rsidP="006E300A">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rPr>
      </w:pPr>
      <w:r w:rsidRPr="006E300A">
        <w:rPr>
          <w:rFonts w:ascii="Times New Roman" w:eastAsia="Times New Roman" w:hAnsi="Times New Roman" w:cs="Times New Roman"/>
          <w:sz w:val="28"/>
          <w:szCs w:val="28"/>
        </w:rPr>
        <w:t>Bao bì phải nguyên vẹn, sạch, không rách, thủng, hở hoặc có dấu hiệu bị tác động làm ảnh hưởng đến sản phẩm.</w:t>
      </w:r>
    </w:p>
    <w:p w14:paraId="7FEB3A50" w14:textId="77777777" w:rsidR="00B84E23" w:rsidRDefault="00000000">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5.2. Ghi nhãn</w:t>
      </w:r>
    </w:p>
    <w:p w14:paraId="7E291269" w14:textId="77777777" w:rsidR="00B84E23" w:rsidRDefault="00000000">
      <w:pPr>
        <w:autoSpaceDE w:val="0"/>
        <w:autoSpaceDN w:val="0"/>
        <w:adjustRightInd w:val="0"/>
        <w:spacing w:before="120" w:after="120" w:line="300" w:lineRule="exact"/>
        <w:ind w:firstLine="720"/>
        <w:jc w:val="both"/>
        <w:rPr>
          <w:rFonts w:ascii="Times New Roman" w:eastAsia="Times New Roman" w:hAnsi="Times New Roman" w:cs="Times New Roman"/>
          <w:spacing w:val="-2"/>
          <w:sz w:val="28"/>
          <w:szCs w:val="28"/>
          <w:lang w:eastAsia="en-US"/>
        </w:rPr>
      </w:pPr>
      <w:r>
        <w:rPr>
          <w:rFonts w:ascii="Times New Roman" w:eastAsia="Times New Roman" w:hAnsi="Times New Roman" w:cs="Times New Roman"/>
          <w:spacing w:val="-2"/>
          <w:sz w:val="28"/>
          <w:szCs w:val="28"/>
          <w:lang w:eastAsia="en-US"/>
        </w:rPr>
        <w:t xml:space="preserve">Nhãn sản phẩm được ghi trên bao bì theo quy định tại Nghị định </w:t>
      </w:r>
      <w:r>
        <w:rPr>
          <w:rFonts w:ascii="Times New Roman" w:eastAsia="Times New Roman" w:hAnsi="Times New Roman" w:cs="Times New Roman"/>
          <w:spacing w:val="-2"/>
          <w:sz w:val="28"/>
          <w:szCs w:val="28"/>
          <w:lang w:val="nl-NL" w:eastAsia="en-US"/>
        </w:rPr>
        <w:t>số 37/2026/NĐ-CP ngày 23/01/2026 của Chính phủ Quy định chi tiết một số điều và biện pháp để tổ chức, hướng dẫn thi hành Luật Chất lượng sản phẩm, hàng hóa.</w:t>
      </w:r>
    </w:p>
    <w:p w14:paraId="264D18AC" w14:textId="77777777" w:rsidR="00FB1556" w:rsidRPr="00FB1556" w:rsidRDefault="00000000" w:rsidP="00FB1556">
      <w:pPr>
        <w:autoSpaceDE w:val="0"/>
        <w:autoSpaceDN w:val="0"/>
        <w:adjustRightInd w:val="0"/>
        <w:spacing w:before="120" w:after="120" w:line="300" w:lineRule="exact"/>
        <w:ind w:firstLine="720"/>
        <w:jc w:val="both"/>
        <w:rPr>
          <w:rFonts w:ascii="Times New Roman" w:hAnsi="Times New Roman" w:cs="Times New Roman"/>
          <w:bCs/>
          <w:sz w:val="28"/>
          <w:szCs w:val="26"/>
        </w:rPr>
      </w:pPr>
      <w:r>
        <w:rPr>
          <w:rFonts w:ascii="Times New Roman" w:eastAsia="Times New Roman" w:hAnsi="Times New Roman" w:cs="Times New Roman"/>
          <w:b/>
          <w:sz w:val="28"/>
          <w:szCs w:val="28"/>
          <w:lang w:eastAsia="en-US"/>
        </w:rPr>
        <w:t>5</w:t>
      </w:r>
      <w:r>
        <w:rPr>
          <w:rFonts w:ascii="Times New Roman" w:eastAsia="Times New Roman" w:hAnsi="Times New Roman" w:cs="Times New Roman"/>
          <w:b/>
          <w:sz w:val="28"/>
          <w:szCs w:val="28"/>
          <w:lang w:val="vi-VN" w:eastAsia="en-US"/>
        </w:rPr>
        <w:t xml:space="preserve">.3. </w:t>
      </w:r>
      <w:r>
        <w:rPr>
          <w:rFonts w:ascii="Times New Roman" w:eastAsia="Times New Roman" w:hAnsi="Times New Roman" w:cs="Times New Roman"/>
          <w:b/>
          <w:sz w:val="28"/>
          <w:szCs w:val="28"/>
          <w:lang w:eastAsia="en-US"/>
        </w:rPr>
        <w:t>B</w:t>
      </w:r>
      <w:r>
        <w:rPr>
          <w:rFonts w:ascii="Times New Roman" w:eastAsia="Times New Roman" w:hAnsi="Times New Roman" w:cs="Times New Roman"/>
          <w:b/>
          <w:sz w:val="28"/>
          <w:szCs w:val="28"/>
          <w:lang w:val="vi-VN" w:eastAsia="en-US"/>
        </w:rPr>
        <w:t>ảo quản</w:t>
      </w:r>
      <w:r>
        <w:rPr>
          <w:rFonts w:ascii="Times New Roman" w:eastAsia="Times New Roman" w:hAnsi="Times New Roman" w:cs="Times New Roman"/>
          <w:sz w:val="28"/>
          <w:szCs w:val="28"/>
          <w:lang w:val="vi-VN" w:eastAsia="en-US"/>
        </w:rPr>
        <w:t>:</w:t>
      </w:r>
      <w:r>
        <w:rPr>
          <w:rFonts w:ascii="Times New Roman" w:eastAsia="Times New Roman" w:hAnsi="Times New Roman" w:cs="Times New Roman"/>
          <w:sz w:val="28"/>
          <w:szCs w:val="28"/>
          <w:lang w:eastAsia="en-US"/>
        </w:rPr>
        <w:t xml:space="preserve"> </w:t>
      </w:r>
      <w:r w:rsidR="00FB1556" w:rsidRPr="00FB1556">
        <w:rPr>
          <w:rFonts w:ascii="Times New Roman" w:hAnsi="Times New Roman" w:cs="Times New Roman"/>
          <w:bCs/>
          <w:sz w:val="28"/>
          <w:szCs w:val="26"/>
        </w:rPr>
        <w:t>Bảo quản sản phẩm nơi khô ráo, thoáng mát, tránh ánh nắng trực tiếp và nơi có độ ẩm cao. Đậy kín bao bì sau khi mở để hạn chế hút ẩm và nhiễm bẩn. Không sử dụng sản phẩm khi có dấu hiệu biến đổi màu sắc, mùi hoặc trạng thái bất thường.</w:t>
      </w:r>
    </w:p>
    <w:p w14:paraId="142FBB69" w14:textId="77777777" w:rsidR="00FB1556" w:rsidRDefault="00FB1556" w:rsidP="00FB1556">
      <w:pPr>
        <w:autoSpaceDE w:val="0"/>
        <w:autoSpaceDN w:val="0"/>
        <w:adjustRightInd w:val="0"/>
        <w:spacing w:before="120" w:after="120" w:line="300" w:lineRule="exact"/>
        <w:ind w:firstLine="720"/>
        <w:jc w:val="both"/>
        <w:rPr>
          <w:rFonts w:ascii="Times New Roman" w:hAnsi="Times New Roman" w:cs="Times New Roman"/>
          <w:bCs/>
          <w:sz w:val="28"/>
          <w:szCs w:val="26"/>
        </w:rPr>
      </w:pPr>
      <w:r w:rsidRPr="00FB1556">
        <w:rPr>
          <w:rFonts w:ascii="Times New Roman" w:hAnsi="Times New Roman" w:cs="Times New Roman"/>
          <w:bCs/>
          <w:sz w:val="28"/>
          <w:szCs w:val="26"/>
        </w:rPr>
        <w:t>Thời hạn sử dụng dự kiến: 12 tháng kể từ ngày sản xuất, với điều kiện bao bì còn nguyên vẹn và sản phẩm được bảo quản theo hướng dẫn.</w:t>
      </w:r>
    </w:p>
    <w:p w14:paraId="6C1E4E5F" w14:textId="3149AE85" w:rsidR="00040882" w:rsidRPr="00040882" w:rsidRDefault="00000000" w:rsidP="00040882">
      <w:pPr>
        <w:autoSpaceDE w:val="0"/>
        <w:autoSpaceDN w:val="0"/>
        <w:adjustRightInd w:val="0"/>
        <w:spacing w:before="120" w:after="120" w:line="300" w:lineRule="exact"/>
        <w:ind w:firstLine="720"/>
        <w:jc w:val="both"/>
        <w:rPr>
          <w:rFonts w:ascii="Times New Roman" w:eastAsia="SimSun" w:hAnsi="Times New Roman" w:cs="Times New Roman"/>
          <w:sz w:val="28"/>
          <w:szCs w:val="28"/>
        </w:rPr>
      </w:pPr>
      <w:r>
        <w:rPr>
          <w:rFonts w:ascii="Times New Roman" w:eastAsia="Calibri" w:hAnsi="Times New Roman" w:cs="Times New Roman"/>
          <w:b/>
          <w:sz w:val="28"/>
          <w:szCs w:val="26"/>
        </w:rPr>
        <w:t>5.4. Vận chuyển</w:t>
      </w:r>
      <w:r>
        <w:rPr>
          <w:rFonts w:ascii="Times New Roman" w:eastAsia="Calibri" w:hAnsi="Times New Roman" w:cs="Times New Roman"/>
          <w:sz w:val="28"/>
          <w:szCs w:val="26"/>
        </w:rPr>
        <w:t>:</w:t>
      </w:r>
      <w:r w:rsidR="00040882" w:rsidRPr="00040882">
        <w:rPr>
          <w:rFonts w:ascii="Times New Roman" w:eastAsia="SimSun" w:hAnsi="Times New Roman" w:cs="Times New Roman"/>
          <w:sz w:val="28"/>
          <w:szCs w:val="28"/>
        </w:rPr>
        <w:t xml:space="preserve"> </w:t>
      </w:r>
      <w:r w:rsidR="002A7A1D" w:rsidRPr="002A7A1D">
        <w:rPr>
          <w:rFonts w:ascii="Times New Roman" w:eastAsia="SimSun" w:hAnsi="Times New Roman" w:cs="Times New Roman"/>
          <w:sz w:val="28"/>
          <w:szCs w:val="28"/>
        </w:rPr>
        <w:t>Sản phẩm được vận chuyển bằng phương tiện sạch, khô, có biện pháp bảo vệ bao bì, tránh ánh nắng trực tiếp, mưa, ẩm ướt, bụi bẩn, hóa chất và các tác nhân có thể ảnh hưởng đến chất lượng sản phẩm. Không vận chuyển chung với hóa chất hoặc hàng hóa có nguy cơ gây nhiễm bẩn</w:t>
      </w:r>
      <w:r w:rsidR="00040882" w:rsidRPr="00040882">
        <w:rPr>
          <w:rFonts w:ascii="Times New Roman" w:eastAsia="SimSun" w:hAnsi="Times New Roman" w:cs="Times New Roman"/>
          <w:sz w:val="28"/>
          <w:szCs w:val="28"/>
        </w:rPr>
        <w:t>.</w:t>
      </w:r>
    </w:p>
    <w:p w14:paraId="1EC21A35" w14:textId="77777777" w:rsidR="00B84E23" w:rsidRDefault="00000000">
      <w:pPr>
        <w:spacing w:before="120" w:after="120" w:line="320" w:lineRule="exact"/>
        <w:ind w:firstLine="720"/>
        <w:jc w:val="both"/>
        <w:rPr>
          <w:rFonts w:ascii="Times New Roman" w:eastAsia="Times New Roman" w:hAnsi="Times New Roman" w:cs="Times New Roman"/>
          <w:b/>
          <w:sz w:val="28"/>
          <w:szCs w:val="28"/>
          <w:lang w:val="nl-NL" w:eastAsia="en-US"/>
        </w:rPr>
      </w:pPr>
      <w:r>
        <w:rPr>
          <w:rFonts w:ascii="Times New Roman" w:hAnsi="Times New Roman" w:cs="Times New Roman"/>
          <w:b/>
          <w:sz w:val="28"/>
          <w:szCs w:val="28"/>
          <w:lang w:val="nl-NL" w:eastAsia="en-US"/>
        </w:rPr>
        <w:t>6. Xuất xứ và thương nhân chịu trách nhiệm về chất lượng hàng hóa</w:t>
      </w:r>
    </w:p>
    <w:p w14:paraId="177430CF" w14:textId="77777777" w:rsidR="00B84E23" w:rsidRDefault="00000000">
      <w:pPr>
        <w:spacing w:before="120" w:after="120" w:line="300" w:lineRule="exact"/>
        <w:ind w:firstLine="720"/>
        <w:jc w:val="both"/>
        <w:rPr>
          <w:rFonts w:ascii="Times New Roman Bold" w:eastAsia="Times New Roman" w:hAnsi="Times New Roman Bold" w:cs="Times New Roman"/>
          <w:b/>
          <w:spacing w:val="-2"/>
          <w:sz w:val="28"/>
          <w:szCs w:val="28"/>
          <w:lang w:eastAsia="en-US"/>
        </w:rPr>
      </w:pPr>
      <w:r>
        <w:rPr>
          <w:rFonts w:ascii="Times New Roman" w:eastAsia="Times New Roman" w:hAnsi="Times New Roman" w:cs="Times New Roman"/>
          <w:sz w:val="28"/>
          <w:szCs w:val="28"/>
          <w:lang w:val="nl-NL" w:eastAsia="en-US"/>
        </w:rPr>
        <w:t xml:space="preserve">Tên cơ sở: </w:t>
      </w:r>
      <w:r>
        <w:rPr>
          <w:rFonts w:ascii="Times New Roman" w:eastAsia="Times New Roman" w:hAnsi="Times New Roman" w:cs="Times New Roman"/>
          <w:b/>
          <w:sz w:val="28"/>
          <w:szCs w:val="28"/>
          <w:lang w:val="nl-NL" w:eastAsia="en-US"/>
        </w:rPr>
        <w:t xml:space="preserve">Hộ kinh doanh </w:t>
      </w:r>
      <w:r>
        <w:rPr>
          <w:rFonts w:ascii="Times New Roman" w:eastAsia="Times New Roman" w:hAnsi="Times New Roman" w:cs="Times New Roman"/>
          <w:b/>
          <w:sz w:val="28"/>
          <w:szCs w:val="28"/>
          <w:lang w:eastAsia="en-US"/>
        </w:rPr>
        <w:t>Chu Thế Lực</w:t>
      </w:r>
    </w:p>
    <w:p w14:paraId="5F812899" w14:textId="12540FD5" w:rsidR="00B84E23" w:rsidRDefault="00000000">
      <w:pPr>
        <w:spacing w:before="120" w:after="120" w:line="360" w:lineRule="exact"/>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lang w:val="vi-VN"/>
        </w:rPr>
        <w:t xml:space="preserve">Địa chỉ: </w:t>
      </w:r>
      <w:r>
        <w:rPr>
          <w:rFonts w:ascii="Times New Roman" w:eastAsia="Calibri" w:hAnsi="Times New Roman" w:cs="Times New Roman"/>
          <w:sz w:val="28"/>
          <w:szCs w:val="28"/>
          <w:lang w:val="vi-VN"/>
        </w:rPr>
        <w:t>T</w:t>
      </w:r>
      <w:r>
        <w:rPr>
          <w:rFonts w:ascii="Times New Roman" w:eastAsia="Calibri" w:hAnsi="Times New Roman" w:cs="Times New Roman"/>
          <w:sz w:val="28"/>
          <w:szCs w:val="28"/>
        </w:rPr>
        <w:t>hôn Nam Điện</w:t>
      </w:r>
      <w:r>
        <w:rPr>
          <w:rFonts w:ascii="Times New Roman" w:eastAsia="Calibri" w:hAnsi="Times New Roman" w:cs="Times New Roman"/>
          <w:sz w:val="28"/>
          <w:szCs w:val="28"/>
          <w:lang w:val="vi-VN"/>
        </w:rPr>
        <w:t xml:space="preserve">, </w:t>
      </w:r>
      <w:r>
        <w:rPr>
          <w:rFonts w:ascii="Times New Roman" w:eastAsia="Calibri" w:hAnsi="Times New Roman" w:cs="Times New Roman"/>
          <w:sz w:val="28"/>
          <w:szCs w:val="28"/>
        </w:rPr>
        <w:t>xã Nam Dương</w:t>
      </w:r>
      <w:r>
        <w:rPr>
          <w:rFonts w:ascii="Times New Roman" w:eastAsia="Times New Roman" w:hAnsi="Times New Roman" w:cs="Times New Roman"/>
          <w:color w:val="000000"/>
          <w:sz w:val="28"/>
          <w:szCs w:val="28"/>
          <w:lang w:val="vi-VN"/>
        </w:rPr>
        <w:t>,</w:t>
      </w:r>
      <w:r>
        <w:rPr>
          <w:rFonts w:ascii="Times New Roman" w:eastAsia="Times New Roman" w:hAnsi="Times New Roman" w:cs="Times New Roman"/>
          <w:color w:val="000000"/>
          <w:sz w:val="28"/>
          <w:szCs w:val="28"/>
        </w:rPr>
        <w:t xml:space="preserve"> t</w:t>
      </w:r>
      <w:r w:rsidR="007556AA">
        <w:rPr>
          <w:rFonts w:ascii="Times New Roman" w:eastAsia="Times New Roman" w:hAnsi="Times New Roman" w:cs="Times New Roman"/>
          <w:color w:val="000000"/>
          <w:sz w:val="28"/>
          <w:szCs w:val="28"/>
        </w:rPr>
        <w:t>hành phố</w:t>
      </w:r>
      <w:r>
        <w:rPr>
          <w:rFonts w:ascii="Times New Roman" w:eastAsia="Times New Roman" w:hAnsi="Times New Roman" w:cs="Times New Roman"/>
          <w:color w:val="000000"/>
          <w:sz w:val="28"/>
          <w:szCs w:val="28"/>
          <w:lang w:val="vi-VN"/>
        </w:rPr>
        <w:t xml:space="preserve"> Bắc </w:t>
      </w:r>
      <w:r>
        <w:rPr>
          <w:rFonts w:ascii="Times New Roman" w:eastAsia="Times New Roman" w:hAnsi="Times New Roman" w:cs="Times New Roman"/>
          <w:color w:val="000000"/>
          <w:sz w:val="28"/>
          <w:szCs w:val="28"/>
        </w:rPr>
        <w:t>Ninh</w:t>
      </w:r>
    </w:p>
    <w:p w14:paraId="78FF66A5" w14:textId="77777777" w:rsidR="00B84E23" w:rsidRDefault="00000000">
      <w:pPr>
        <w:spacing w:before="120" w:after="120" w:line="360" w:lineRule="exact"/>
        <w:ind w:firstLine="709"/>
        <w:jc w:val="both"/>
        <w:rPr>
          <w:rFonts w:ascii="Times New Roman" w:hAnsi="Times New Roman" w:cs="Times New Roman"/>
          <w:sz w:val="28"/>
          <w:szCs w:val="28"/>
          <w:lang w:val="vi-VN"/>
        </w:rPr>
      </w:pPr>
      <w:r>
        <w:rPr>
          <w:rFonts w:ascii="Times New Roman" w:eastAsia="Times New Roman" w:hAnsi="Times New Roman" w:cs="Times New Roman"/>
          <w:sz w:val="28"/>
          <w:szCs w:val="28"/>
          <w:lang w:val="vi-VN"/>
        </w:rPr>
        <w:t xml:space="preserve">Điện thoại: </w:t>
      </w:r>
      <w:r>
        <w:rPr>
          <w:rFonts w:ascii="Times New Roman" w:eastAsia="Arial" w:hAnsi="Times New Roman" w:cs="Times New Roman"/>
          <w:sz w:val="28"/>
          <w:szCs w:val="28"/>
        </w:rPr>
        <w:t>0968.915.370</w:t>
      </w:r>
      <w:r>
        <w:rPr>
          <w:rFonts w:ascii="Times New Roman" w:eastAsia="Calibri" w:hAnsi="Times New Roman" w:cs="Times New Roman"/>
          <w:sz w:val="28"/>
          <w:szCs w:val="28"/>
        </w:rPr>
        <w:t xml:space="preserve">;              </w:t>
      </w:r>
      <w:r>
        <w:rPr>
          <w:rFonts w:ascii="Times New Roman" w:eastAsia="Calibri" w:hAnsi="Times New Roman" w:cs="Times New Roman"/>
          <w:bCs/>
          <w:sz w:val="28"/>
          <w:szCs w:val="28"/>
          <w:lang w:val="vi-VN"/>
        </w:rPr>
        <w:t xml:space="preserve">Email: </w:t>
      </w:r>
      <w:r>
        <w:rPr>
          <w:rFonts w:ascii="Times New Roman" w:eastAsia="Times New Roman" w:hAnsi="Times New Roman" w:cs="Times New Roman"/>
          <w:sz w:val="28"/>
          <w:szCs w:val="28"/>
          <w:lang w:val="vi-VN"/>
        </w:rPr>
        <w:t xml:space="preserve"> </w:t>
      </w:r>
      <w:r>
        <w:rPr>
          <w:rFonts w:ascii="Times New Roman" w:eastAsia="Times New Roman" w:hAnsi="Times New Roman" w:cs="Times New Roman"/>
          <w:color w:val="000000"/>
          <w:sz w:val="28"/>
          <w:szCs w:val="24"/>
        </w:rPr>
        <w:t>Chutheluc1983@gmail.com</w:t>
      </w:r>
    </w:p>
    <w:p w14:paraId="7911CBD0" w14:textId="77777777" w:rsidR="00B84E23" w:rsidRDefault="00000000">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Đại diện: </w:t>
      </w:r>
      <w:r>
        <w:rPr>
          <w:rFonts w:ascii="Times New Roman" w:eastAsia="Times New Roman" w:hAnsi="Times New Roman" w:cs="Times New Roman"/>
          <w:sz w:val="28"/>
          <w:szCs w:val="28"/>
          <w:lang w:eastAsia="en-US"/>
        </w:rPr>
        <w:t>Chu Thế Lực</w:t>
      </w:r>
      <w:r>
        <w:rPr>
          <w:rFonts w:ascii="Times New Roman" w:eastAsia="Times New Roman" w:hAnsi="Times New Roman" w:cs="Times New Roman"/>
          <w:sz w:val="28"/>
          <w:szCs w:val="28"/>
          <w:lang w:val="nl-NL" w:eastAsia="en-US"/>
        </w:rPr>
        <w:t>;               Chức vụ: Chủ hộ</w:t>
      </w:r>
    </w:p>
    <w:p w14:paraId="646E585A" w14:textId="77777777" w:rsidR="002A7A1D" w:rsidRPr="002A7A1D" w:rsidRDefault="002A7A1D" w:rsidP="002A7A1D">
      <w:pPr>
        <w:spacing w:before="120" w:after="120" w:line="300" w:lineRule="exact"/>
        <w:ind w:firstLine="720"/>
        <w:jc w:val="both"/>
        <w:rPr>
          <w:rFonts w:ascii="Times New Roman" w:eastAsia="Times New Roman" w:hAnsi="Times New Roman" w:cs="Times New Roman"/>
          <w:sz w:val="28"/>
          <w:szCs w:val="28"/>
          <w:lang w:eastAsia="en-US"/>
        </w:rPr>
      </w:pPr>
      <w:r w:rsidRPr="002A7A1D">
        <w:rPr>
          <w:rFonts w:ascii="Times New Roman" w:eastAsia="Times New Roman" w:hAnsi="Times New Roman" w:cs="Times New Roman"/>
          <w:sz w:val="28"/>
          <w:szCs w:val="28"/>
          <w:lang w:eastAsia="en-US"/>
        </w:rPr>
        <w:t>Xuất xứ hàng hóa: Việt Nam.</w:t>
      </w:r>
    </w:p>
    <w:p w14:paraId="3AC4DEC7" w14:textId="41E4B2E3" w:rsidR="00B84E23" w:rsidRDefault="002A7A1D">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nl-NL" w:eastAsia="en-US"/>
        </w:rPr>
      </w:pPr>
      <w:r w:rsidRPr="002A7A1D">
        <w:rPr>
          <w:rFonts w:ascii="Times New Roman" w:eastAsia="Times New Roman" w:hAnsi="Times New Roman" w:cs="Times New Roman"/>
          <w:sz w:val="28"/>
          <w:szCs w:val="28"/>
          <w:lang w:eastAsia="en-US"/>
        </w:rPr>
        <w:lastRenderedPageBreak/>
        <w:t xml:space="preserve">Hộ kinh doanh Chu Thế Lực cam kết tổ chức sản xuất, kiểm soát chất lượng sản phẩm phù hợp với tiêu chuẩn cơ sở này và các quy định pháp luật hiện hành; chịu trách nhiệm về chất lượng, </w:t>
      </w:r>
      <w:proofErr w:type="gramStart"/>
      <w:r w:rsidRPr="002A7A1D">
        <w:rPr>
          <w:rFonts w:ascii="Times New Roman" w:eastAsia="Times New Roman" w:hAnsi="Times New Roman" w:cs="Times New Roman"/>
          <w:sz w:val="28"/>
          <w:szCs w:val="28"/>
          <w:lang w:eastAsia="en-US"/>
        </w:rPr>
        <w:t>an</w:t>
      </w:r>
      <w:proofErr w:type="gramEnd"/>
      <w:r w:rsidRPr="002A7A1D">
        <w:rPr>
          <w:rFonts w:ascii="Times New Roman" w:eastAsia="Times New Roman" w:hAnsi="Times New Roman" w:cs="Times New Roman"/>
          <w:sz w:val="28"/>
          <w:szCs w:val="28"/>
          <w:lang w:eastAsia="en-US"/>
        </w:rPr>
        <w:t xml:space="preserve"> toàn thực phẩm của sản phẩm do cơ sở sản xuất, kinh doanh</w:t>
      </w:r>
      <w:r w:rsidR="00000000">
        <w:rPr>
          <w:rFonts w:ascii="Times New Roman" w:eastAsia="Times New Roman" w:hAnsi="Times New Roman" w:cs="Times New Roman"/>
          <w:sz w:val="28"/>
          <w:szCs w:val="28"/>
          <w:lang w:val="vi-VN" w:eastAsia="en-US"/>
        </w:rPr>
        <w:t>./.</w:t>
      </w:r>
    </w:p>
    <w:tbl>
      <w:tblPr>
        <w:tblW w:w="9135" w:type="dxa"/>
        <w:jc w:val="center"/>
        <w:tblLook w:val="04A0" w:firstRow="1" w:lastRow="0" w:firstColumn="1" w:lastColumn="0" w:noHBand="0" w:noVBand="1"/>
      </w:tblPr>
      <w:tblGrid>
        <w:gridCol w:w="3588"/>
        <w:gridCol w:w="5547"/>
      </w:tblGrid>
      <w:tr w:rsidR="00B84E23" w14:paraId="04C4DD28" w14:textId="77777777">
        <w:trPr>
          <w:trHeight w:val="2008"/>
          <w:jc w:val="center"/>
        </w:trPr>
        <w:tc>
          <w:tcPr>
            <w:tcW w:w="3588" w:type="dxa"/>
            <w:shd w:val="clear" w:color="auto" w:fill="auto"/>
          </w:tcPr>
          <w:p w14:paraId="2DA347A5" w14:textId="77777777" w:rsidR="00B84E23" w:rsidRDefault="00B84E23">
            <w:pPr>
              <w:tabs>
                <w:tab w:val="center" w:pos="4320"/>
                <w:tab w:val="right" w:pos="8640"/>
              </w:tabs>
              <w:spacing w:after="0" w:line="240" w:lineRule="auto"/>
              <w:ind w:left="720"/>
              <w:rPr>
                <w:rFonts w:ascii="Times New Roman" w:eastAsia="Times New Roman" w:hAnsi="Times New Roman" w:cs="Times New Roman"/>
                <w:sz w:val="26"/>
                <w:szCs w:val="26"/>
                <w:lang w:val="nl-NL" w:eastAsia="en-US"/>
              </w:rPr>
            </w:pPr>
          </w:p>
        </w:tc>
        <w:tc>
          <w:tcPr>
            <w:tcW w:w="5547" w:type="dxa"/>
            <w:shd w:val="clear" w:color="auto" w:fill="auto"/>
          </w:tcPr>
          <w:p w14:paraId="6C004620" w14:textId="578028DC" w:rsidR="00B84E23" w:rsidRDefault="00000000">
            <w:pPr>
              <w:spacing w:before="60" w:after="60" w:line="240" w:lineRule="auto"/>
              <w:outlineLvl w:val="0"/>
              <w:rPr>
                <w:rFonts w:ascii="Times New Roman" w:eastAsia="Times New Roman" w:hAnsi="Times New Roman" w:cs="Times New Roman"/>
                <w:bCs/>
                <w:i/>
                <w:kern w:val="28"/>
                <w:sz w:val="30"/>
                <w:szCs w:val="30"/>
                <w:lang w:val="nl-NL" w:eastAsia="en-US"/>
              </w:rPr>
            </w:pPr>
            <w:r>
              <w:rPr>
                <w:rFonts w:ascii="Times New Roman" w:eastAsia="Times New Roman" w:hAnsi="Times New Roman" w:cs="Times New Roman"/>
                <w:bCs/>
                <w:i/>
                <w:kern w:val="28"/>
                <w:sz w:val="30"/>
                <w:szCs w:val="30"/>
                <w:lang w:eastAsia="en-US"/>
              </w:rPr>
              <w:t>Nam Dương</w:t>
            </w:r>
            <w:r>
              <w:rPr>
                <w:rFonts w:ascii="Times New Roman" w:eastAsia="Times New Roman" w:hAnsi="Times New Roman" w:cs="Times New Roman"/>
                <w:bCs/>
                <w:i/>
                <w:kern w:val="28"/>
                <w:sz w:val="30"/>
                <w:szCs w:val="30"/>
                <w:lang w:val="nl-NL" w:eastAsia="en-US"/>
              </w:rPr>
              <w:t xml:space="preserve">, </w:t>
            </w:r>
            <w:proofErr w:type="gramStart"/>
            <w:r>
              <w:rPr>
                <w:rFonts w:ascii="Times New Roman" w:eastAsia="Times New Roman" w:hAnsi="Times New Roman" w:cs="Times New Roman"/>
                <w:bCs/>
                <w:i/>
                <w:kern w:val="28"/>
                <w:sz w:val="30"/>
                <w:szCs w:val="30"/>
                <w:lang w:val="nl-NL" w:eastAsia="en-US"/>
              </w:rPr>
              <w:t>ngày  0</w:t>
            </w:r>
            <w:r w:rsidR="007556AA">
              <w:rPr>
                <w:rFonts w:ascii="Times New Roman" w:eastAsia="Times New Roman" w:hAnsi="Times New Roman" w:cs="Times New Roman"/>
                <w:bCs/>
                <w:i/>
                <w:kern w:val="28"/>
                <w:sz w:val="30"/>
                <w:szCs w:val="30"/>
                <w:lang w:val="nl-NL" w:eastAsia="en-US"/>
              </w:rPr>
              <w:t>1</w:t>
            </w:r>
            <w:proofErr w:type="gramEnd"/>
            <w:r>
              <w:rPr>
                <w:rFonts w:ascii="Times New Roman" w:eastAsia="Times New Roman" w:hAnsi="Times New Roman" w:cs="Times New Roman"/>
                <w:bCs/>
                <w:i/>
                <w:kern w:val="28"/>
                <w:sz w:val="30"/>
                <w:szCs w:val="30"/>
                <w:lang w:val="nl-NL" w:eastAsia="en-US"/>
              </w:rPr>
              <w:t xml:space="preserve">  tháng  </w:t>
            </w:r>
            <w:r w:rsidR="007556AA">
              <w:rPr>
                <w:rFonts w:ascii="Times New Roman" w:eastAsia="Times New Roman" w:hAnsi="Times New Roman" w:cs="Times New Roman"/>
                <w:bCs/>
                <w:i/>
                <w:kern w:val="28"/>
                <w:sz w:val="30"/>
                <w:szCs w:val="30"/>
                <w:lang w:val="nl-NL" w:eastAsia="en-US"/>
              </w:rPr>
              <w:t>11</w:t>
            </w:r>
            <w:r>
              <w:rPr>
                <w:rFonts w:ascii="Times New Roman" w:eastAsia="Times New Roman" w:hAnsi="Times New Roman" w:cs="Times New Roman"/>
                <w:bCs/>
                <w:i/>
                <w:kern w:val="28"/>
                <w:sz w:val="30"/>
                <w:szCs w:val="30"/>
                <w:lang w:val="nl-NL" w:eastAsia="en-US"/>
              </w:rPr>
              <w:t xml:space="preserve"> năm 2026</w:t>
            </w:r>
          </w:p>
          <w:p w14:paraId="618F3AE0" w14:textId="77777777" w:rsidR="00B84E23" w:rsidRDefault="00000000">
            <w:pPr>
              <w:tabs>
                <w:tab w:val="center" w:pos="4320"/>
                <w:tab w:val="right" w:pos="8640"/>
              </w:tabs>
              <w:spacing w:after="0" w:line="240" w:lineRule="auto"/>
              <w:jc w:val="center"/>
              <w:rPr>
                <w:rFonts w:ascii="Times New Roman" w:eastAsia="Times New Roman" w:hAnsi="Times New Roman" w:cs="Times New Roman"/>
                <w:b/>
                <w:sz w:val="24"/>
                <w:szCs w:val="24"/>
                <w:lang w:val="nl-NL" w:eastAsia="en-US"/>
              </w:rPr>
            </w:pPr>
            <w:r>
              <w:rPr>
                <w:rFonts w:ascii="Times New Roman" w:eastAsia="Times New Roman" w:hAnsi="Times New Roman" w:cs="Times New Roman"/>
                <w:b/>
                <w:sz w:val="24"/>
                <w:szCs w:val="24"/>
                <w:lang w:val="nl-NL" w:eastAsia="en-US"/>
              </w:rPr>
              <w:t>ĐẠI DIỆN TỔ CHỨC, CÁ NHÂN</w:t>
            </w:r>
          </w:p>
          <w:p w14:paraId="4ED289F4" w14:textId="77777777" w:rsidR="00B84E23" w:rsidRDefault="00B84E23">
            <w:pPr>
              <w:spacing w:after="0" w:line="240" w:lineRule="auto"/>
              <w:rPr>
                <w:rFonts w:ascii="Times New Roman" w:eastAsia="Times New Roman" w:hAnsi="Times New Roman" w:cs="Times New Roman"/>
                <w:sz w:val="24"/>
                <w:szCs w:val="24"/>
                <w:lang w:val="nl-NL" w:eastAsia="en-US"/>
              </w:rPr>
            </w:pPr>
          </w:p>
          <w:p w14:paraId="7E0322AA" w14:textId="77777777" w:rsidR="00B84E23" w:rsidRDefault="00B84E23">
            <w:pPr>
              <w:spacing w:after="0" w:line="240" w:lineRule="auto"/>
              <w:rPr>
                <w:rFonts w:ascii="Times New Roman" w:eastAsia="Times New Roman" w:hAnsi="Times New Roman" w:cs="Times New Roman"/>
                <w:sz w:val="24"/>
                <w:szCs w:val="24"/>
                <w:lang w:val="nl-NL" w:eastAsia="en-US"/>
              </w:rPr>
            </w:pPr>
          </w:p>
          <w:p w14:paraId="5955C978" w14:textId="77777777" w:rsidR="00B84E23" w:rsidRDefault="00B84E23">
            <w:pPr>
              <w:spacing w:after="0" w:line="240" w:lineRule="auto"/>
              <w:rPr>
                <w:rFonts w:ascii="Times New Roman" w:eastAsia="Times New Roman" w:hAnsi="Times New Roman" w:cs="Times New Roman"/>
                <w:sz w:val="24"/>
                <w:szCs w:val="24"/>
                <w:lang w:val="nl-NL" w:eastAsia="en-US"/>
              </w:rPr>
            </w:pPr>
          </w:p>
          <w:p w14:paraId="4B1EE838" w14:textId="77777777" w:rsidR="00B84E23" w:rsidRDefault="00B84E23">
            <w:pPr>
              <w:spacing w:after="0" w:line="240" w:lineRule="auto"/>
              <w:rPr>
                <w:rFonts w:ascii="Times New Roman" w:eastAsia="Times New Roman" w:hAnsi="Times New Roman" w:cs="Times New Roman"/>
                <w:sz w:val="24"/>
                <w:szCs w:val="24"/>
                <w:lang w:val="nl-NL" w:eastAsia="en-US"/>
              </w:rPr>
            </w:pPr>
          </w:p>
          <w:p w14:paraId="7BBF8E32" w14:textId="77777777" w:rsidR="00B84E23" w:rsidRDefault="00B84E23">
            <w:pPr>
              <w:spacing w:after="0" w:line="240" w:lineRule="auto"/>
              <w:rPr>
                <w:rFonts w:ascii="Times New Roman" w:eastAsia="Times New Roman" w:hAnsi="Times New Roman" w:cs="Times New Roman"/>
                <w:sz w:val="24"/>
                <w:szCs w:val="24"/>
                <w:lang w:val="nl-NL" w:eastAsia="en-US"/>
              </w:rPr>
            </w:pPr>
          </w:p>
          <w:p w14:paraId="7EBF1CE8" w14:textId="77777777" w:rsidR="00B84E23" w:rsidRDefault="00000000">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b/>
                <w:sz w:val="28"/>
                <w:szCs w:val="24"/>
                <w:lang w:eastAsia="en-US"/>
              </w:rPr>
              <w:t>Chu Thế Lực</w:t>
            </w:r>
          </w:p>
        </w:tc>
      </w:tr>
    </w:tbl>
    <w:p w14:paraId="0F64F82A" w14:textId="77777777" w:rsidR="00B84E23" w:rsidRDefault="00B84E23"/>
    <w:sectPr w:rsidR="00B84E23">
      <w:footerReference w:type="default" r:id="rId7"/>
      <w:pgSz w:w="11907" w:h="16840"/>
      <w:pgMar w:top="1134" w:right="1134" w:bottom="1134" w:left="164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E98BF0" w14:textId="77777777" w:rsidR="00EC08B6" w:rsidRDefault="00EC08B6">
      <w:pPr>
        <w:spacing w:line="240" w:lineRule="auto"/>
      </w:pPr>
      <w:r>
        <w:separator/>
      </w:r>
    </w:p>
  </w:endnote>
  <w:endnote w:type="continuationSeparator" w:id="0">
    <w:p w14:paraId="059E9945" w14:textId="77777777" w:rsidR="00EC08B6" w:rsidRDefault="00EC08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A38DE" w14:textId="77777777" w:rsidR="00B84E23" w:rsidRDefault="00B84E23">
    <w:pPr>
      <w:pStyle w:val="Footer"/>
      <w:jc w:val="center"/>
    </w:pPr>
  </w:p>
  <w:p w14:paraId="422472D1" w14:textId="77777777" w:rsidR="00B84E23" w:rsidRDefault="00B84E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D7C533" w14:textId="77777777" w:rsidR="00EC08B6" w:rsidRDefault="00EC08B6">
      <w:pPr>
        <w:spacing w:after="0"/>
      </w:pPr>
      <w:r>
        <w:separator/>
      </w:r>
    </w:p>
  </w:footnote>
  <w:footnote w:type="continuationSeparator" w:id="0">
    <w:p w14:paraId="63F579F8" w14:textId="77777777" w:rsidR="00EC08B6" w:rsidRDefault="00EC08B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03E"/>
    <w:rsid w:val="00005F78"/>
    <w:rsid w:val="00015AB8"/>
    <w:rsid w:val="00025DC8"/>
    <w:rsid w:val="00040882"/>
    <w:rsid w:val="000463A1"/>
    <w:rsid w:val="0005594F"/>
    <w:rsid w:val="0005645D"/>
    <w:rsid w:val="00064BA0"/>
    <w:rsid w:val="000944BD"/>
    <w:rsid w:val="000A76F0"/>
    <w:rsid w:val="000A7A7A"/>
    <w:rsid w:val="000B3057"/>
    <w:rsid w:val="000D4704"/>
    <w:rsid w:val="000F5AD3"/>
    <w:rsid w:val="001030DF"/>
    <w:rsid w:val="00103AAE"/>
    <w:rsid w:val="00103C62"/>
    <w:rsid w:val="001060A3"/>
    <w:rsid w:val="001168CA"/>
    <w:rsid w:val="00120320"/>
    <w:rsid w:val="001523BA"/>
    <w:rsid w:val="00157A3D"/>
    <w:rsid w:val="001632DB"/>
    <w:rsid w:val="00167259"/>
    <w:rsid w:val="00172565"/>
    <w:rsid w:val="001774EE"/>
    <w:rsid w:val="0018029F"/>
    <w:rsid w:val="0018729F"/>
    <w:rsid w:val="001B5A56"/>
    <w:rsid w:val="001E1712"/>
    <w:rsid w:val="001E3CEF"/>
    <w:rsid w:val="0020678B"/>
    <w:rsid w:val="002108D5"/>
    <w:rsid w:val="002146F7"/>
    <w:rsid w:val="0025466F"/>
    <w:rsid w:val="00264BA0"/>
    <w:rsid w:val="00283FFC"/>
    <w:rsid w:val="002846BB"/>
    <w:rsid w:val="002A47B9"/>
    <w:rsid w:val="002A7A1D"/>
    <w:rsid w:val="002C5669"/>
    <w:rsid w:val="002D4E14"/>
    <w:rsid w:val="002E7818"/>
    <w:rsid w:val="002E7A00"/>
    <w:rsid w:val="002F3A56"/>
    <w:rsid w:val="0032580B"/>
    <w:rsid w:val="00331A26"/>
    <w:rsid w:val="00331C78"/>
    <w:rsid w:val="00333CA8"/>
    <w:rsid w:val="003413D8"/>
    <w:rsid w:val="003415B5"/>
    <w:rsid w:val="00356988"/>
    <w:rsid w:val="00360C69"/>
    <w:rsid w:val="00367A79"/>
    <w:rsid w:val="003734A7"/>
    <w:rsid w:val="003810B8"/>
    <w:rsid w:val="00394FE1"/>
    <w:rsid w:val="003B0878"/>
    <w:rsid w:val="003D1ACF"/>
    <w:rsid w:val="003F2E39"/>
    <w:rsid w:val="004022F3"/>
    <w:rsid w:val="004226AE"/>
    <w:rsid w:val="0044263C"/>
    <w:rsid w:val="00444093"/>
    <w:rsid w:val="00445994"/>
    <w:rsid w:val="00464529"/>
    <w:rsid w:val="00466722"/>
    <w:rsid w:val="004747CE"/>
    <w:rsid w:val="00487BB3"/>
    <w:rsid w:val="00491A5C"/>
    <w:rsid w:val="004935A5"/>
    <w:rsid w:val="004B14F9"/>
    <w:rsid w:val="004C0340"/>
    <w:rsid w:val="004C49C6"/>
    <w:rsid w:val="004C6CEA"/>
    <w:rsid w:val="004D5C76"/>
    <w:rsid w:val="0050677C"/>
    <w:rsid w:val="00523314"/>
    <w:rsid w:val="00536F13"/>
    <w:rsid w:val="00543295"/>
    <w:rsid w:val="00543732"/>
    <w:rsid w:val="00545A0F"/>
    <w:rsid w:val="00572419"/>
    <w:rsid w:val="00573424"/>
    <w:rsid w:val="00596146"/>
    <w:rsid w:val="005A1E00"/>
    <w:rsid w:val="005C7700"/>
    <w:rsid w:val="005F0A71"/>
    <w:rsid w:val="00612B41"/>
    <w:rsid w:val="006209E6"/>
    <w:rsid w:val="006314AD"/>
    <w:rsid w:val="006360A3"/>
    <w:rsid w:val="0065303A"/>
    <w:rsid w:val="006661B8"/>
    <w:rsid w:val="00695A61"/>
    <w:rsid w:val="006B0BA3"/>
    <w:rsid w:val="006D3BA1"/>
    <w:rsid w:val="006E300A"/>
    <w:rsid w:val="006F05D4"/>
    <w:rsid w:val="006F0E47"/>
    <w:rsid w:val="006F2FF1"/>
    <w:rsid w:val="00701578"/>
    <w:rsid w:val="007130FE"/>
    <w:rsid w:val="007162F7"/>
    <w:rsid w:val="00722D63"/>
    <w:rsid w:val="00730023"/>
    <w:rsid w:val="0075012E"/>
    <w:rsid w:val="007507F0"/>
    <w:rsid w:val="007556AA"/>
    <w:rsid w:val="00772D3F"/>
    <w:rsid w:val="00784C33"/>
    <w:rsid w:val="00784CD3"/>
    <w:rsid w:val="00785F57"/>
    <w:rsid w:val="00787DAC"/>
    <w:rsid w:val="0079010F"/>
    <w:rsid w:val="00790417"/>
    <w:rsid w:val="007B3C8C"/>
    <w:rsid w:val="007B59DB"/>
    <w:rsid w:val="007B5B8C"/>
    <w:rsid w:val="007C7FA7"/>
    <w:rsid w:val="007D4155"/>
    <w:rsid w:val="007D4F58"/>
    <w:rsid w:val="007E3B1A"/>
    <w:rsid w:val="007E7104"/>
    <w:rsid w:val="00801F60"/>
    <w:rsid w:val="00813668"/>
    <w:rsid w:val="00822D60"/>
    <w:rsid w:val="008272D3"/>
    <w:rsid w:val="008400E4"/>
    <w:rsid w:val="00847BBE"/>
    <w:rsid w:val="008506D1"/>
    <w:rsid w:val="0086103A"/>
    <w:rsid w:val="00861DF1"/>
    <w:rsid w:val="00875B1C"/>
    <w:rsid w:val="0088482D"/>
    <w:rsid w:val="008A5372"/>
    <w:rsid w:val="008B2039"/>
    <w:rsid w:val="008E073B"/>
    <w:rsid w:val="008E2B18"/>
    <w:rsid w:val="008E3A92"/>
    <w:rsid w:val="008E6757"/>
    <w:rsid w:val="008E6AB9"/>
    <w:rsid w:val="008F3F13"/>
    <w:rsid w:val="008F5554"/>
    <w:rsid w:val="00903FAA"/>
    <w:rsid w:val="00903FB2"/>
    <w:rsid w:val="00913238"/>
    <w:rsid w:val="009136BB"/>
    <w:rsid w:val="00917900"/>
    <w:rsid w:val="00923548"/>
    <w:rsid w:val="00934E0C"/>
    <w:rsid w:val="0093605D"/>
    <w:rsid w:val="009825B1"/>
    <w:rsid w:val="00984B49"/>
    <w:rsid w:val="00986A5C"/>
    <w:rsid w:val="00987B4C"/>
    <w:rsid w:val="009916E5"/>
    <w:rsid w:val="00992071"/>
    <w:rsid w:val="009921EF"/>
    <w:rsid w:val="00995EF3"/>
    <w:rsid w:val="009A66C3"/>
    <w:rsid w:val="009B19F8"/>
    <w:rsid w:val="009C6FD3"/>
    <w:rsid w:val="00A02878"/>
    <w:rsid w:val="00A040CE"/>
    <w:rsid w:val="00A04656"/>
    <w:rsid w:val="00A04CDF"/>
    <w:rsid w:val="00A20677"/>
    <w:rsid w:val="00A266F3"/>
    <w:rsid w:val="00A365FC"/>
    <w:rsid w:val="00A50C09"/>
    <w:rsid w:val="00A50C21"/>
    <w:rsid w:val="00A542EB"/>
    <w:rsid w:val="00A56890"/>
    <w:rsid w:val="00A80A93"/>
    <w:rsid w:val="00A904A1"/>
    <w:rsid w:val="00A92E78"/>
    <w:rsid w:val="00A97094"/>
    <w:rsid w:val="00AA3001"/>
    <w:rsid w:val="00AB0AA1"/>
    <w:rsid w:val="00AB1C96"/>
    <w:rsid w:val="00AC5C54"/>
    <w:rsid w:val="00AF10F1"/>
    <w:rsid w:val="00B04F15"/>
    <w:rsid w:val="00B13997"/>
    <w:rsid w:val="00B14BDE"/>
    <w:rsid w:val="00B3763D"/>
    <w:rsid w:val="00B5105C"/>
    <w:rsid w:val="00B627D2"/>
    <w:rsid w:val="00B668B6"/>
    <w:rsid w:val="00B84E23"/>
    <w:rsid w:val="00B923F6"/>
    <w:rsid w:val="00B95842"/>
    <w:rsid w:val="00BA488B"/>
    <w:rsid w:val="00BA7848"/>
    <w:rsid w:val="00BB1C8B"/>
    <w:rsid w:val="00BB4CD4"/>
    <w:rsid w:val="00BC22B2"/>
    <w:rsid w:val="00BC6095"/>
    <w:rsid w:val="00BD29AC"/>
    <w:rsid w:val="00BD2E85"/>
    <w:rsid w:val="00BE059E"/>
    <w:rsid w:val="00C2342E"/>
    <w:rsid w:val="00C23A67"/>
    <w:rsid w:val="00C30151"/>
    <w:rsid w:val="00C3111F"/>
    <w:rsid w:val="00C55B4D"/>
    <w:rsid w:val="00C62A23"/>
    <w:rsid w:val="00C84CB7"/>
    <w:rsid w:val="00C869BE"/>
    <w:rsid w:val="00C96199"/>
    <w:rsid w:val="00CC476B"/>
    <w:rsid w:val="00CD18E9"/>
    <w:rsid w:val="00CD630A"/>
    <w:rsid w:val="00CD68D4"/>
    <w:rsid w:val="00CE47B8"/>
    <w:rsid w:val="00CE57BE"/>
    <w:rsid w:val="00CF6300"/>
    <w:rsid w:val="00CF7FFC"/>
    <w:rsid w:val="00D03BA1"/>
    <w:rsid w:val="00D059BC"/>
    <w:rsid w:val="00D250E0"/>
    <w:rsid w:val="00D352F0"/>
    <w:rsid w:val="00D61983"/>
    <w:rsid w:val="00D668C8"/>
    <w:rsid w:val="00D75250"/>
    <w:rsid w:val="00D82363"/>
    <w:rsid w:val="00D86993"/>
    <w:rsid w:val="00D8723E"/>
    <w:rsid w:val="00D94D3D"/>
    <w:rsid w:val="00D97846"/>
    <w:rsid w:val="00DA158D"/>
    <w:rsid w:val="00DA3056"/>
    <w:rsid w:val="00DA6C6B"/>
    <w:rsid w:val="00DB605D"/>
    <w:rsid w:val="00DC687A"/>
    <w:rsid w:val="00DD164D"/>
    <w:rsid w:val="00DD4B26"/>
    <w:rsid w:val="00DF1172"/>
    <w:rsid w:val="00DF39E1"/>
    <w:rsid w:val="00DF7A0F"/>
    <w:rsid w:val="00E07C70"/>
    <w:rsid w:val="00E324C8"/>
    <w:rsid w:val="00E35042"/>
    <w:rsid w:val="00E401C5"/>
    <w:rsid w:val="00E56509"/>
    <w:rsid w:val="00E619F0"/>
    <w:rsid w:val="00EA26BC"/>
    <w:rsid w:val="00EB43E8"/>
    <w:rsid w:val="00EB7EF6"/>
    <w:rsid w:val="00EC00FD"/>
    <w:rsid w:val="00EC08B6"/>
    <w:rsid w:val="00EC194E"/>
    <w:rsid w:val="00EC7854"/>
    <w:rsid w:val="00ED652A"/>
    <w:rsid w:val="00EE4AD2"/>
    <w:rsid w:val="00EF4F7E"/>
    <w:rsid w:val="00F0719A"/>
    <w:rsid w:val="00F11693"/>
    <w:rsid w:val="00F16E7B"/>
    <w:rsid w:val="00F4049B"/>
    <w:rsid w:val="00F52E21"/>
    <w:rsid w:val="00F811FA"/>
    <w:rsid w:val="00F87A6D"/>
    <w:rsid w:val="00F9432D"/>
    <w:rsid w:val="00FA24BB"/>
    <w:rsid w:val="00FA5D4B"/>
    <w:rsid w:val="00FB1556"/>
    <w:rsid w:val="00FB5FA3"/>
    <w:rsid w:val="00FC7893"/>
    <w:rsid w:val="00FD1DD7"/>
    <w:rsid w:val="00FE303E"/>
    <w:rsid w:val="00FF299F"/>
    <w:rsid w:val="00FF6F42"/>
    <w:rsid w:val="184C10BF"/>
    <w:rsid w:val="1C174808"/>
    <w:rsid w:val="285343B6"/>
    <w:rsid w:val="293A3D17"/>
    <w:rsid w:val="38B808AD"/>
    <w:rsid w:val="39B105B2"/>
    <w:rsid w:val="3AB2623F"/>
    <w:rsid w:val="41472144"/>
    <w:rsid w:val="4E901197"/>
    <w:rsid w:val="64621842"/>
    <w:rsid w:val="65DA580B"/>
    <w:rsid w:val="664B1ADE"/>
    <w:rsid w:val="7C9829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D1C1CBE"/>
  <w15:docId w15:val="{B4CD250F-DE60-4526-9135-DF79F7CF0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eastAsia="zh-T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unhideWhenUsed/>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CharCharCharCharCharCharChar">
    <w:name w:val="Char Char Char Char Char Char Char"/>
    <w:basedOn w:val="Normal"/>
    <w:semiHidden/>
    <w:qFormat/>
    <w:pPr>
      <w:spacing w:after="160" w:line="240" w:lineRule="exact"/>
    </w:pPr>
    <w:rPr>
      <w:rFonts w:ascii="Arial" w:eastAsia="Times New Roman" w:hAnsi="Arial" w:cs="Times New Roman"/>
      <w:lang w:eastAsia="en-US"/>
    </w:rPr>
  </w:style>
  <w:style w:type="table" w:customStyle="1" w:styleId="TableGrid5">
    <w:name w:val="Table Grid5"/>
    <w:basedOn w:val="TableNormal"/>
    <w:uiPriority w:val="5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hc">
    <w:name w:val="Khác_"/>
    <w:basedOn w:val="DefaultParagraphFont"/>
    <w:link w:val="Khc0"/>
    <w:qFormat/>
    <w:rPr>
      <w:rFonts w:ascii="Times New Roman" w:eastAsia="Times New Roman" w:hAnsi="Times New Roman" w:cs="Times New Roman"/>
      <w:sz w:val="28"/>
      <w:szCs w:val="28"/>
    </w:rPr>
  </w:style>
  <w:style w:type="paragraph" w:customStyle="1" w:styleId="Khc0">
    <w:name w:val="Khác"/>
    <w:basedOn w:val="Normal"/>
    <w:link w:val="Khc"/>
    <w:qFormat/>
    <w:pPr>
      <w:widowControl w:val="0"/>
      <w:spacing w:after="0" w:line="240" w:lineRule="auto"/>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laptopLG</cp:lastModifiedBy>
  <cp:revision>7</cp:revision>
  <cp:lastPrinted>2025-07-30T10:04:00Z</cp:lastPrinted>
  <dcterms:created xsi:type="dcterms:W3CDTF">2026-10-30T15:01:00Z</dcterms:created>
  <dcterms:modified xsi:type="dcterms:W3CDTF">2026-10-30T15:32:00Z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4299E5D39DD14A5FA0D7AA7AF29135B1_13</vt:lpwstr>
  </property>
  <property fmtid="{D5CDD505-2E9C-101B-9397-08002B2CF9AE}" pid="4" name="KSOTemplateDocerSaveRecord">
    <vt:lpwstr>eyJoZGlkIjoiYjE4MDI5ZmU2NWMxOTllMjU0NTUwODkyNjg3OWUzMmYiLCJ1c2VySWQiOiIxMzc0Mzk1ODc3MDQ0In0=</vt:lpwstr>
  </property>
</Properties>
</file>